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E8B"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72747FE2" w14:textId="77777777" w:rsidR="00976BB6" w:rsidRPr="002506E2" w:rsidRDefault="00976BB6" w:rsidP="00976BB6">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2506E2">
        <w:rPr>
          <w:rStyle w:val="normaltextrun"/>
          <w:rFonts w:asciiTheme="minorHAnsi" w:hAnsiTheme="minorHAnsi" w:cstheme="minorHAnsi"/>
          <w:b/>
          <w:bCs/>
          <w:sz w:val="22"/>
          <w:szCs w:val="22"/>
        </w:rPr>
        <w:t xml:space="preserve">MUNICIPAL FACILITIES </w:t>
      </w:r>
      <w:r>
        <w:rPr>
          <w:rStyle w:val="normaltextrun"/>
          <w:rFonts w:asciiTheme="minorHAnsi" w:hAnsiTheme="minorHAnsi" w:cstheme="minorHAnsi"/>
          <w:b/>
          <w:bCs/>
          <w:sz w:val="22"/>
          <w:szCs w:val="22"/>
        </w:rPr>
        <w:t xml:space="preserve">ADVISORY </w:t>
      </w:r>
      <w:r w:rsidRPr="002506E2">
        <w:rPr>
          <w:rStyle w:val="normaltextrun"/>
          <w:rFonts w:asciiTheme="minorHAnsi" w:hAnsiTheme="minorHAnsi" w:cstheme="minorHAnsi"/>
          <w:b/>
          <w:bCs/>
          <w:sz w:val="22"/>
          <w:szCs w:val="22"/>
        </w:rPr>
        <w:t>COMMITTEE</w:t>
      </w:r>
    </w:p>
    <w:p w14:paraId="7A5AF370"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22"/>
          <w:szCs w:val="22"/>
        </w:rPr>
      </w:pPr>
      <w:r w:rsidRPr="002506E2">
        <w:rPr>
          <w:rFonts w:asciiTheme="minorHAnsi" w:hAnsiTheme="minorHAnsi" w:cstheme="minorHAnsi"/>
          <w:b/>
          <w:bCs/>
          <w:sz w:val="22"/>
          <w:szCs w:val="22"/>
        </w:rPr>
        <w:t>DESIGN TEAM</w:t>
      </w:r>
    </w:p>
    <w:p w14:paraId="0E3A1716"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18"/>
          <w:szCs w:val="18"/>
        </w:rPr>
      </w:pPr>
    </w:p>
    <w:p w14:paraId="65946328" w14:textId="0567C91E"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MEETING MINUTES</w:t>
      </w:r>
    </w:p>
    <w:p w14:paraId="08ACF044" w14:textId="52BD9028" w:rsidR="00976BB6" w:rsidRPr="002506E2" w:rsidRDefault="0068074D" w:rsidP="00976BB6">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January 9, 2024</w:t>
      </w:r>
    </w:p>
    <w:p w14:paraId="6D8A2868"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p>
    <w:p w14:paraId="683D1776" w14:textId="77777777" w:rsidR="00976BB6" w:rsidRPr="002506E2" w:rsidRDefault="00976BB6" w:rsidP="00976BB6">
      <w:pPr>
        <w:pStyle w:val="paragraph"/>
        <w:spacing w:before="0" w:beforeAutospacing="0" w:after="0" w:afterAutospacing="0"/>
        <w:ind w:left="720"/>
        <w:jc w:val="center"/>
        <w:textAlignment w:val="baseline"/>
        <w:rPr>
          <w:rFonts w:asciiTheme="minorHAnsi" w:hAnsiTheme="minorHAnsi" w:cstheme="minorHAnsi"/>
          <w:sz w:val="18"/>
          <w:szCs w:val="18"/>
        </w:rPr>
      </w:pPr>
    </w:p>
    <w:p w14:paraId="29D9D056" w14:textId="1FCD26F8" w:rsidR="00587109" w:rsidRDefault="00F03053" w:rsidP="00F03053">
      <w:pPr>
        <w:pStyle w:val="paragraph"/>
        <w:spacing w:before="0" w:beforeAutospacing="0" w:after="0" w:afterAutospacing="0"/>
        <w:textAlignment w:val="baseline"/>
        <w:rPr>
          <w:rStyle w:val="normaltextrun"/>
          <w:rFonts w:asciiTheme="minorHAnsi" w:hAnsiTheme="minorHAnsi" w:cstheme="minorHAnsi"/>
          <w:sz w:val="22"/>
          <w:szCs w:val="22"/>
        </w:rPr>
      </w:pPr>
      <w:bookmarkStart w:id="0" w:name="_Hlk106177346"/>
      <w:r w:rsidRPr="002506E2">
        <w:rPr>
          <w:rStyle w:val="normaltextrun"/>
          <w:rFonts w:asciiTheme="minorHAnsi" w:hAnsiTheme="minorHAnsi" w:cstheme="minorHAnsi"/>
          <w:b/>
          <w:bCs/>
          <w:sz w:val="22"/>
          <w:szCs w:val="22"/>
        </w:rPr>
        <w:t>MFAC Design Team in Attendance</w:t>
      </w:r>
      <w:bookmarkEnd w:id="0"/>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Tracy Young</w:t>
      </w:r>
      <w:r>
        <w:rPr>
          <w:rStyle w:val="normaltextrun"/>
          <w:rFonts w:asciiTheme="minorHAnsi" w:hAnsiTheme="minorHAnsi" w:cstheme="minorHAnsi"/>
          <w:sz w:val="22"/>
          <w:szCs w:val="22"/>
        </w:rPr>
        <w:t>,</w:t>
      </w:r>
      <w:r w:rsidRPr="002506E2">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Tate Picard,</w:t>
      </w:r>
      <w:r w:rsidRPr="002506E2">
        <w:rPr>
          <w:rStyle w:val="normaltextrun"/>
          <w:rFonts w:asciiTheme="minorHAnsi" w:hAnsiTheme="minorHAnsi" w:cstheme="minorHAnsi"/>
          <w:sz w:val="22"/>
          <w:szCs w:val="22"/>
        </w:rPr>
        <w:t xml:space="preserve"> </w:t>
      </w:r>
      <w:r w:rsidR="002A427B">
        <w:rPr>
          <w:rStyle w:val="normaltextrun"/>
          <w:rFonts w:asciiTheme="minorHAnsi" w:hAnsiTheme="minorHAnsi" w:cstheme="minorHAnsi"/>
          <w:sz w:val="22"/>
          <w:szCs w:val="22"/>
        </w:rPr>
        <w:t xml:space="preserve">Travis Boucher, Reed Bergwall, </w:t>
      </w:r>
      <w:r w:rsidR="000047DA">
        <w:rPr>
          <w:rStyle w:val="normaltextrun"/>
          <w:rFonts w:asciiTheme="minorHAnsi" w:hAnsiTheme="minorHAnsi" w:cstheme="minorHAnsi"/>
          <w:sz w:val="22"/>
          <w:szCs w:val="22"/>
        </w:rPr>
        <w:t xml:space="preserve">and </w:t>
      </w:r>
      <w:r w:rsidR="000047DA" w:rsidRPr="002506E2">
        <w:rPr>
          <w:rStyle w:val="normaltextrun"/>
          <w:rFonts w:asciiTheme="minorHAnsi" w:hAnsiTheme="minorHAnsi" w:cstheme="minorHAnsi"/>
          <w:sz w:val="22"/>
          <w:szCs w:val="22"/>
        </w:rPr>
        <w:t>Kim Quirk</w:t>
      </w:r>
      <w:r w:rsidR="00CE095E">
        <w:rPr>
          <w:rStyle w:val="normaltextrun"/>
          <w:rFonts w:asciiTheme="minorHAnsi" w:hAnsiTheme="minorHAnsi" w:cstheme="minorHAnsi"/>
          <w:sz w:val="22"/>
          <w:szCs w:val="22"/>
        </w:rPr>
        <w:t xml:space="preserve"> (Online)</w:t>
      </w:r>
      <w:r w:rsidR="00340F96">
        <w:rPr>
          <w:rStyle w:val="normaltextrun"/>
          <w:rFonts w:asciiTheme="minorHAnsi" w:hAnsiTheme="minorHAnsi" w:cstheme="minorHAnsi"/>
          <w:sz w:val="22"/>
          <w:szCs w:val="22"/>
        </w:rPr>
        <w:t xml:space="preserve"> </w:t>
      </w:r>
      <w:r w:rsidR="00EF58FA" w:rsidRPr="00EF58FA">
        <w:rPr>
          <w:rStyle w:val="normaltextrun"/>
          <w:rFonts w:asciiTheme="minorHAnsi" w:hAnsiTheme="minorHAnsi" w:cstheme="minorHAnsi"/>
          <w:sz w:val="22"/>
          <w:szCs w:val="22"/>
        </w:rPr>
        <w:t xml:space="preserve"> </w:t>
      </w:r>
    </w:p>
    <w:p w14:paraId="7C1607C4" w14:textId="0D3FCDC9" w:rsidR="00F03053" w:rsidRPr="002506E2" w:rsidRDefault="00587109" w:rsidP="002A427B">
      <w:pPr>
        <w:pStyle w:val="paragraph"/>
        <w:spacing w:before="0" w:beforeAutospacing="0" w:after="0" w:afterAutospacing="0"/>
        <w:ind w:left="28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7434D679" w14:textId="09C515B6" w:rsidR="00F03053" w:rsidRPr="002506E2" w:rsidRDefault="00F03053" w:rsidP="00F03053">
      <w:pPr>
        <w:pStyle w:val="paragraph"/>
        <w:spacing w:before="0" w:beforeAutospacing="0" w:after="0" w:afterAutospacing="0"/>
        <w:textAlignment w:val="baseline"/>
        <w:rPr>
          <w:rStyle w:val="normaltextrun"/>
          <w:rFonts w:asciiTheme="minorHAnsi" w:hAnsiTheme="minorHAnsi" w:cstheme="minorHAnsi"/>
          <w:sz w:val="22"/>
          <w:szCs w:val="22"/>
        </w:rPr>
      </w:pPr>
      <w:r w:rsidRPr="002506E2">
        <w:rPr>
          <w:rStyle w:val="normaltextrun"/>
          <w:rFonts w:asciiTheme="minorHAnsi" w:hAnsiTheme="minorHAnsi" w:cstheme="minorHAnsi"/>
          <w:b/>
          <w:bCs/>
          <w:sz w:val="22"/>
          <w:szCs w:val="22"/>
        </w:rPr>
        <w:t>MFAC Design Team Absent:</w:t>
      </w:r>
      <w:r>
        <w:rPr>
          <w:rStyle w:val="normaltextrun"/>
          <w:rFonts w:asciiTheme="minorHAnsi" w:hAnsiTheme="minorHAnsi" w:cstheme="minorHAnsi"/>
          <w:sz w:val="22"/>
          <w:szCs w:val="22"/>
        </w:rPr>
        <w:t xml:space="preserve"> </w:t>
      </w:r>
      <w:r w:rsidR="002A427B">
        <w:rPr>
          <w:rStyle w:val="normaltextrun"/>
          <w:rFonts w:asciiTheme="minorHAnsi" w:hAnsiTheme="minorHAnsi" w:cstheme="minorHAnsi"/>
          <w:sz w:val="22"/>
          <w:szCs w:val="22"/>
        </w:rPr>
        <w:t>N/A</w:t>
      </w:r>
    </w:p>
    <w:p w14:paraId="2A14CBEE" w14:textId="77777777" w:rsidR="00F03053" w:rsidRPr="002506E2" w:rsidRDefault="00F03053" w:rsidP="00F03053">
      <w:pPr>
        <w:pStyle w:val="paragraph"/>
        <w:spacing w:before="0" w:beforeAutospacing="0" w:after="0" w:afterAutospacing="0"/>
        <w:textAlignment w:val="baseline"/>
        <w:rPr>
          <w:rFonts w:asciiTheme="minorHAnsi" w:hAnsiTheme="minorHAnsi" w:cstheme="minorHAnsi"/>
          <w:sz w:val="18"/>
          <w:szCs w:val="18"/>
        </w:rPr>
      </w:pPr>
    </w:p>
    <w:p w14:paraId="7AE0398E" w14:textId="1C5CB1F1" w:rsidR="00F03053" w:rsidRDefault="00F03053" w:rsidP="00F03053">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eop"/>
          <w:rFonts w:asciiTheme="minorHAnsi" w:hAnsiTheme="minorHAnsi" w:cstheme="minorHAnsi"/>
          <w:sz w:val="22"/>
          <w:szCs w:val="22"/>
        </w:rPr>
        <w:t> </w:t>
      </w: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Ed Morris, Town Manager</w:t>
      </w:r>
      <w:r w:rsidR="00EF58FA" w:rsidRPr="00EF58FA">
        <w:rPr>
          <w:rStyle w:val="eop"/>
          <w:rFonts w:asciiTheme="minorHAnsi" w:hAnsiTheme="minorHAnsi" w:cstheme="minorHAnsi"/>
          <w:sz w:val="22"/>
          <w:szCs w:val="22"/>
        </w:rPr>
        <w:t xml:space="preserve"> </w:t>
      </w:r>
      <w:r w:rsidR="00712B09">
        <w:rPr>
          <w:rStyle w:val="eop"/>
          <w:rFonts w:asciiTheme="minorHAnsi" w:hAnsiTheme="minorHAnsi" w:cstheme="minorHAnsi"/>
          <w:sz w:val="22"/>
          <w:szCs w:val="22"/>
        </w:rPr>
        <w:t xml:space="preserve">and </w:t>
      </w:r>
      <w:r w:rsidR="00712B09" w:rsidRPr="002506E2">
        <w:rPr>
          <w:rStyle w:val="eop"/>
          <w:rFonts w:asciiTheme="minorHAnsi" w:hAnsiTheme="minorHAnsi" w:cstheme="minorHAnsi"/>
          <w:sz w:val="22"/>
          <w:szCs w:val="22"/>
        </w:rPr>
        <w:t>Shirley Green, Library Trustee</w:t>
      </w:r>
    </w:p>
    <w:p w14:paraId="38E68E7D" w14:textId="77777777" w:rsidR="0083160C" w:rsidRPr="002506E2" w:rsidRDefault="0083160C" w:rsidP="00F03053">
      <w:pPr>
        <w:pStyle w:val="paragraph"/>
        <w:spacing w:before="0" w:beforeAutospacing="0" w:after="0" w:afterAutospacing="0"/>
        <w:textAlignment w:val="baseline"/>
        <w:rPr>
          <w:rStyle w:val="eop"/>
          <w:rFonts w:asciiTheme="minorHAnsi" w:hAnsiTheme="minorHAnsi" w:cstheme="minorHAnsi"/>
          <w:sz w:val="22"/>
          <w:szCs w:val="22"/>
        </w:rPr>
      </w:pPr>
    </w:p>
    <w:p w14:paraId="070D0376" w14:textId="21AE4DA4" w:rsidR="00F03053"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in A</w:t>
      </w:r>
      <w:r>
        <w:rPr>
          <w:rStyle w:val="normaltextrun"/>
          <w:rFonts w:asciiTheme="minorHAnsi" w:hAnsiTheme="minorHAnsi" w:cstheme="minorHAnsi"/>
          <w:b/>
          <w:bCs/>
          <w:sz w:val="22"/>
          <w:szCs w:val="22"/>
        </w:rPr>
        <w:t>bsent:</w:t>
      </w:r>
      <w:r w:rsidR="00F03053" w:rsidRPr="002506E2">
        <w:rPr>
          <w:rStyle w:val="eop"/>
          <w:rFonts w:asciiTheme="minorHAnsi" w:hAnsiTheme="minorHAnsi" w:cstheme="minorHAnsi"/>
          <w:sz w:val="22"/>
          <w:szCs w:val="22"/>
        </w:rPr>
        <w:t xml:space="preserve">  </w:t>
      </w:r>
      <w:r w:rsidR="00712B09">
        <w:rPr>
          <w:rStyle w:val="eop"/>
          <w:rFonts w:asciiTheme="minorHAnsi" w:hAnsiTheme="minorHAnsi" w:cstheme="minorHAnsi"/>
          <w:sz w:val="22"/>
          <w:szCs w:val="22"/>
        </w:rPr>
        <w:t>N/A</w:t>
      </w:r>
    </w:p>
    <w:p w14:paraId="4C40BEB4" w14:textId="77777777" w:rsidR="0083160C" w:rsidRPr="002506E2"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p>
    <w:p w14:paraId="194A778C" w14:textId="2476A1B6" w:rsidR="00F03053" w:rsidRPr="002506E2" w:rsidRDefault="00F03053" w:rsidP="00F03053">
      <w:pPr>
        <w:pStyle w:val="paragraph"/>
        <w:spacing w:before="0" w:beforeAutospacing="0" w:after="0" w:afterAutospacing="0"/>
        <w:textAlignment w:val="baseline"/>
        <w:rPr>
          <w:rFonts w:asciiTheme="minorHAnsi" w:hAnsiTheme="minorHAnsi" w:cstheme="minorHAnsi"/>
          <w:sz w:val="18"/>
          <w:szCs w:val="18"/>
        </w:rPr>
      </w:pPr>
      <w:r w:rsidRPr="002506E2">
        <w:rPr>
          <w:rStyle w:val="eop"/>
          <w:rFonts w:asciiTheme="minorHAnsi" w:hAnsiTheme="minorHAnsi" w:cstheme="minorHAnsi"/>
          <w:b/>
          <w:bCs/>
          <w:sz w:val="22"/>
          <w:szCs w:val="22"/>
        </w:rPr>
        <w:t>Town Staff in Attendance:</w:t>
      </w:r>
      <w:r w:rsidRPr="002506E2">
        <w:rPr>
          <w:rStyle w:val="eop"/>
          <w:rFonts w:asciiTheme="minorHAnsi" w:hAnsiTheme="minorHAnsi" w:cstheme="minorHAnsi"/>
          <w:sz w:val="22"/>
          <w:szCs w:val="22"/>
        </w:rPr>
        <w:t xml:space="preserve"> </w:t>
      </w:r>
      <w:r w:rsidR="002A427B">
        <w:rPr>
          <w:rStyle w:val="eop"/>
          <w:rFonts w:asciiTheme="minorHAnsi" w:hAnsiTheme="minorHAnsi" w:cstheme="minorHAnsi"/>
          <w:sz w:val="22"/>
          <w:szCs w:val="22"/>
        </w:rPr>
        <w:t>N/A</w:t>
      </w:r>
    </w:p>
    <w:p w14:paraId="17A3E3DD" w14:textId="77777777" w:rsidR="00976BB6" w:rsidRPr="002506E2" w:rsidRDefault="00976BB6" w:rsidP="00976BB6">
      <w:pPr>
        <w:jc w:val="center"/>
        <w:rPr>
          <w:rFonts w:cstheme="minorHAnsi"/>
        </w:rPr>
      </w:pPr>
    </w:p>
    <w:p w14:paraId="1FDEC092" w14:textId="67B4086D" w:rsidR="00DB286B" w:rsidRDefault="00976BB6" w:rsidP="00B320BB">
      <w:pPr>
        <w:rPr>
          <w:rFonts w:cstheme="minorHAnsi"/>
        </w:rPr>
      </w:pPr>
      <w:r w:rsidRPr="008C7EA7">
        <w:rPr>
          <w:rFonts w:cstheme="minorHAnsi"/>
        </w:rPr>
        <w:t xml:space="preserve">Called to order at </w:t>
      </w:r>
      <w:r w:rsidR="00B320BB">
        <w:rPr>
          <w:rFonts w:cstheme="minorHAnsi"/>
        </w:rPr>
        <w:t>3:3</w:t>
      </w:r>
      <w:r w:rsidR="006C0696">
        <w:rPr>
          <w:rFonts w:cstheme="minorHAnsi"/>
        </w:rPr>
        <w:t>0</w:t>
      </w:r>
      <w:r w:rsidR="00B320BB">
        <w:rPr>
          <w:rFonts w:cstheme="minorHAnsi"/>
        </w:rPr>
        <w:t xml:space="preserve"> PM</w:t>
      </w:r>
    </w:p>
    <w:p w14:paraId="37651696" w14:textId="77777777" w:rsidR="00443B5D" w:rsidRDefault="00443B5D" w:rsidP="00443B5D">
      <w:pPr>
        <w:pStyle w:val="Heading7"/>
        <w:rPr>
          <w:rFonts w:asciiTheme="minorHAnsi" w:hAnsiTheme="minorHAnsi" w:cstheme="minorHAnsi"/>
        </w:rPr>
      </w:pPr>
      <w:r>
        <w:rPr>
          <w:rFonts w:asciiTheme="minorHAnsi" w:hAnsiTheme="minorHAnsi" w:cstheme="minorHAnsi"/>
        </w:rPr>
        <w:t>BUSINESS</w:t>
      </w:r>
    </w:p>
    <w:p w14:paraId="2119A43F" w14:textId="62768471" w:rsidR="00781A65" w:rsidRDefault="00890909" w:rsidP="003C70CB">
      <w:pPr>
        <w:tabs>
          <w:tab w:val="left" w:pos="1800"/>
        </w:tabs>
        <w:rPr>
          <w:rFonts w:cstheme="minorHAnsi"/>
        </w:rPr>
      </w:pPr>
      <w:r>
        <w:rPr>
          <w:rFonts w:cstheme="minorHAnsi"/>
        </w:rPr>
        <w:t xml:space="preserve">The minutes of </w:t>
      </w:r>
      <w:r w:rsidR="006C0696">
        <w:rPr>
          <w:rFonts w:cstheme="minorHAnsi"/>
        </w:rPr>
        <w:t>11-28-2023</w:t>
      </w:r>
      <w:r>
        <w:rPr>
          <w:rFonts w:cstheme="minorHAnsi"/>
        </w:rPr>
        <w:t xml:space="preserve"> were discussed. </w:t>
      </w:r>
      <w:r w:rsidR="00FC3BE1">
        <w:rPr>
          <w:rFonts w:cstheme="minorHAnsi"/>
        </w:rPr>
        <w:t xml:space="preserve">The minutes were accepted by </w:t>
      </w:r>
      <w:r w:rsidR="00E41F75">
        <w:rPr>
          <w:rFonts w:cstheme="minorHAnsi"/>
        </w:rPr>
        <w:t>consensus.</w:t>
      </w:r>
      <w:r w:rsidR="00B965E3">
        <w:rPr>
          <w:rFonts w:cstheme="minorHAnsi"/>
        </w:rPr>
        <w:t xml:space="preserve"> </w:t>
      </w:r>
    </w:p>
    <w:p w14:paraId="539CBE87" w14:textId="27298AD4" w:rsidR="003C70CB" w:rsidRDefault="00CE7DE1" w:rsidP="003C70CB">
      <w:pPr>
        <w:tabs>
          <w:tab w:val="left" w:pos="1800"/>
        </w:tabs>
        <w:rPr>
          <w:rFonts w:cstheme="minorHAnsi"/>
          <w:b/>
          <w:bCs/>
        </w:rPr>
      </w:pPr>
      <w:r>
        <w:rPr>
          <w:rFonts w:cstheme="minorHAnsi"/>
          <w:b/>
          <w:bCs/>
        </w:rPr>
        <w:t xml:space="preserve">PUBLIC SAFETY </w:t>
      </w:r>
      <w:r w:rsidR="003C70CB">
        <w:rPr>
          <w:rFonts w:cstheme="minorHAnsi"/>
          <w:b/>
          <w:bCs/>
        </w:rPr>
        <w:t xml:space="preserve">UPDATE </w:t>
      </w:r>
    </w:p>
    <w:p w14:paraId="10A9182C" w14:textId="46A79A44" w:rsidR="006F132F" w:rsidRDefault="006C0696" w:rsidP="006F132F">
      <w:pPr>
        <w:rPr>
          <w:rFonts w:cstheme="minorHAnsi"/>
        </w:rPr>
      </w:pPr>
      <w:r>
        <w:rPr>
          <w:rFonts w:cstheme="minorHAnsi"/>
        </w:rPr>
        <w:t>Mr.  Morris turned the meeting over to Andrew Martin from Neagley and Chase for an update, budget review, and to discuss the</w:t>
      </w:r>
      <w:r w:rsidR="00F96659">
        <w:rPr>
          <w:rFonts w:cstheme="minorHAnsi"/>
        </w:rPr>
        <w:t xml:space="preserve"> HVAC</w:t>
      </w:r>
      <w:r>
        <w:rPr>
          <w:rFonts w:cstheme="minorHAnsi"/>
        </w:rPr>
        <w:t xml:space="preserve"> systems. </w:t>
      </w:r>
    </w:p>
    <w:p w14:paraId="4D062B00" w14:textId="345731F8" w:rsidR="00856F69" w:rsidRDefault="00856F69" w:rsidP="006F132F">
      <w:pPr>
        <w:rPr>
          <w:rFonts w:cstheme="minorHAnsi"/>
        </w:rPr>
      </w:pPr>
      <w:r>
        <w:rPr>
          <w:rFonts w:cstheme="minorHAnsi"/>
        </w:rPr>
        <w:t xml:space="preserve">Andrew Martin started with a high level overview of the budget. He mentioned that the construction </w:t>
      </w:r>
      <w:r w:rsidR="00FF1C75">
        <w:rPr>
          <w:rFonts w:cstheme="minorHAnsi"/>
        </w:rPr>
        <w:t xml:space="preserve">price of 6.5 million was their goal and at the last meeting with them, the project was $400,000 over budget. Through some </w:t>
      </w:r>
      <w:r w:rsidR="00D04938">
        <w:rPr>
          <w:rFonts w:cstheme="minorHAnsi"/>
        </w:rPr>
        <w:t xml:space="preserve">continued updates and more official </w:t>
      </w:r>
      <w:r w:rsidR="0010647D">
        <w:rPr>
          <w:rFonts w:cstheme="minorHAnsi"/>
        </w:rPr>
        <w:t xml:space="preserve">estimates the project is </w:t>
      </w:r>
      <w:proofErr w:type="gramStart"/>
      <w:r w:rsidR="0010647D">
        <w:rPr>
          <w:rFonts w:cstheme="minorHAnsi"/>
        </w:rPr>
        <w:t>now at</w:t>
      </w:r>
      <w:proofErr w:type="gramEnd"/>
      <w:r w:rsidR="0010647D">
        <w:rPr>
          <w:rFonts w:cstheme="minorHAnsi"/>
        </w:rPr>
        <w:t xml:space="preserve"> $300,000 </w:t>
      </w:r>
      <w:r w:rsidR="00E8243D">
        <w:rPr>
          <w:rFonts w:cstheme="minorHAnsi"/>
        </w:rPr>
        <w:t xml:space="preserve">over budget, but that does not account for the generator grant. Taking $100,000 off for the generator grant brings the project down to </w:t>
      </w:r>
      <w:r w:rsidR="00B8263D">
        <w:rPr>
          <w:rFonts w:cstheme="minorHAnsi"/>
        </w:rPr>
        <w:t xml:space="preserve">$6,700,000 which is $200,000 more than the budget. He then explained some research they are looking </w:t>
      </w:r>
      <w:r w:rsidR="00A87872">
        <w:rPr>
          <w:rFonts w:cstheme="minorHAnsi"/>
        </w:rPr>
        <w:t xml:space="preserve">into using a Zip system and reducing exterior rigid insulation. There will be a slight reduction in R-value, but would still be above the Vermont standard, which is </w:t>
      </w:r>
      <w:r w:rsidR="00280D67">
        <w:rPr>
          <w:rFonts w:cstheme="minorHAnsi"/>
        </w:rPr>
        <w:t xml:space="preserve">much more stringent than the NH standard. The additional air sealing qualities of the Zip system will also help with efficiency. </w:t>
      </w:r>
      <w:r w:rsidR="00DE4D87">
        <w:rPr>
          <w:rFonts w:cstheme="minorHAnsi"/>
        </w:rPr>
        <w:t xml:space="preserve">This change looks like it will reduce the cost by approximately $70,000. </w:t>
      </w:r>
    </w:p>
    <w:p w14:paraId="111EF77F" w14:textId="77777777" w:rsidR="00C26C94" w:rsidRDefault="00BF5A94" w:rsidP="006F132F">
      <w:pPr>
        <w:rPr>
          <w:rFonts w:cstheme="minorHAnsi"/>
        </w:rPr>
      </w:pPr>
      <w:r>
        <w:rPr>
          <w:rFonts w:cstheme="minorHAnsi"/>
        </w:rPr>
        <w:t>There wer</w:t>
      </w:r>
      <w:r w:rsidR="00C26C94">
        <w:rPr>
          <w:rFonts w:cstheme="minorHAnsi"/>
        </w:rPr>
        <w:t>e</w:t>
      </w:r>
      <w:r>
        <w:rPr>
          <w:rFonts w:cstheme="minorHAnsi"/>
        </w:rPr>
        <w:t xml:space="preserve"> a few questions about the insulation change, but the committee was </w:t>
      </w:r>
      <w:r w:rsidR="00C26C94">
        <w:rPr>
          <w:rFonts w:cstheme="minorHAnsi"/>
        </w:rPr>
        <w:t xml:space="preserve">satisfied with the answers they received. </w:t>
      </w:r>
      <w:r w:rsidR="00DC08AC">
        <w:rPr>
          <w:rFonts w:cstheme="minorHAnsi"/>
        </w:rPr>
        <w:t xml:space="preserve">Mr. Morris stated that the $130,000 </w:t>
      </w:r>
      <w:proofErr w:type="gramStart"/>
      <w:r w:rsidR="00DC08AC">
        <w:rPr>
          <w:rFonts w:cstheme="minorHAnsi"/>
        </w:rPr>
        <w:t>overage</w:t>
      </w:r>
      <w:proofErr w:type="gramEnd"/>
      <w:r w:rsidR="00DC08AC">
        <w:rPr>
          <w:rFonts w:cstheme="minorHAnsi"/>
        </w:rPr>
        <w:t xml:space="preserve"> does not account for any future grants or NH Saves incentives</w:t>
      </w:r>
      <w:r w:rsidR="00F44B0A">
        <w:rPr>
          <w:rFonts w:cstheme="minorHAnsi"/>
        </w:rPr>
        <w:t>. This could bring the budget down within striking distance. He encouraged Neagley and Chase to continue looking for some cost savings.</w:t>
      </w:r>
    </w:p>
    <w:p w14:paraId="73C39CE2" w14:textId="604BB5C9" w:rsidR="00DC08AC" w:rsidRDefault="006C5020" w:rsidP="006F132F">
      <w:pPr>
        <w:rPr>
          <w:rFonts w:cstheme="minorHAnsi"/>
        </w:rPr>
      </w:pPr>
      <w:r>
        <w:rPr>
          <w:rFonts w:cstheme="minorHAnsi"/>
        </w:rPr>
        <w:t xml:space="preserve">Andrew Martin then moved on to the review of the project and updated the </w:t>
      </w:r>
      <w:r w:rsidR="00347637">
        <w:rPr>
          <w:rFonts w:cstheme="minorHAnsi"/>
        </w:rPr>
        <w:t xml:space="preserve">MFAC that </w:t>
      </w:r>
      <w:proofErr w:type="gramStart"/>
      <w:r w:rsidR="00347637">
        <w:rPr>
          <w:rFonts w:cstheme="minorHAnsi"/>
        </w:rPr>
        <w:t>RFP’s</w:t>
      </w:r>
      <w:proofErr w:type="gramEnd"/>
      <w:r w:rsidR="00347637">
        <w:rPr>
          <w:rFonts w:cstheme="minorHAnsi"/>
        </w:rPr>
        <w:t xml:space="preserve"> would be released and he expected to have final pricing </w:t>
      </w:r>
      <w:r w:rsidR="006E2418">
        <w:rPr>
          <w:rFonts w:cstheme="minorHAnsi"/>
        </w:rPr>
        <w:t xml:space="preserve">and be ready to sign a contract by mid-April. </w:t>
      </w:r>
      <w:r w:rsidR="00F44B0A">
        <w:rPr>
          <w:rFonts w:cstheme="minorHAnsi"/>
        </w:rPr>
        <w:t xml:space="preserve"> </w:t>
      </w:r>
      <w:r w:rsidR="00E63691">
        <w:rPr>
          <w:rFonts w:cstheme="minorHAnsi"/>
        </w:rPr>
        <w:t xml:space="preserve">Andrew stated he was hopeful that we could find some more cost savings, but thought the estimate was going to be very close to actual pricing because of the </w:t>
      </w:r>
      <w:r w:rsidR="00962C6A">
        <w:rPr>
          <w:rFonts w:cstheme="minorHAnsi"/>
        </w:rPr>
        <w:t>pricing estimates they have received from actual companies for the work that has been spe</w:t>
      </w:r>
      <w:r w:rsidR="006428FF">
        <w:rPr>
          <w:rFonts w:cstheme="minorHAnsi"/>
        </w:rPr>
        <w:t xml:space="preserve">cified. </w:t>
      </w:r>
    </w:p>
    <w:p w14:paraId="4A02F382" w14:textId="0AC951CB" w:rsidR="00342029" w:rsidRDefault="00342029" w:rsidP="006F132F">
      <w:pPr>
        <w:rPr>
          <w:rFonts w:cstheme="minorHAnsi"/>
        </w:rPr>
      </w:pPr>
      <w:r>
        <w:rPr>
          <w:rFonts w:cstheme="minorHAnsi"/>
        </w:rPr>
        <w:t xml:space="preserve">Andrew then went </w:t>
      </w:r>
      <w:r w:rsidR="00DA7754">
        <w:rPr>
          <w:rFonts w:cstheme="minorHAnsi"/>
        </w:rPr>
        <w:t>through the projected permit schedule:</w:t>
      </w:r>
    </w:p>
    <w:p w14:paraId="69F7A434" w14:textId="1676B97B" w:rsidR="00DA7754" w:rsidRDefault="00DA7754" w:rsidP="006F132F">
      <w:pPr>
        <w:rPr>
          <w:rFonts w:cstheme="minorHAnsi"/>
        </w:rPr>
      </w:pPr>
      <w:r>
        <w:rPr>
          <w:rFonts w:cstheme="minorHAnsi"/>
        </w:rPr>
        <w:t xml:space="preserve">Water/Sewer Permit </w:t>
      </w:r>
      <w:r w:rsidR="007B39E6">
        <w:rPr>
          <w:rFonts w:cstheme="minorHAnsi"/>
        </w:rPr>
        <w:t>– Early February</w:t>
      </w:r>
    </w:p>
    <w:p w14:paraId="65CD2AF8" w14:textId="51194104" w:rsidR="007B39E6" w:rsidRDefault="007B39E6" w:rsidP="006F132F">
      <w:pPr>
        <w:rPr>
          <w:rFonts w:cstheme="minorHAnsi"/>
        </w:rPr>
      </w:pPr>
      <w:r>
        <w:rPr>
          <w:rFonts w:cstheme="minorHAnsi"/>
        </w:rPr>
        <w:t>DOT submission- Early February</w:t>
      </w:r>
    </w:p>
    <w:p w14:paraId="3F4B1A01" w14:textId="6B0E2D00" w:rsidR="007B39E6" w:rsidRDefault="00EF5A58" w:rsidP="006F132F">
      <w:pPr>
        <w:rPr>
          <w:rFonts w:cstheme="minorHAnsi"/>
        </w:rPr>
      </w:pPr>
      <w:r>
        <w:rPr>
          <w:rFonts w:cstheme="minorHAnsi"/>
        </w:rPr>
        <w:t xml:space="preserve">EPA general Permit – February </w:t>
      </w:r>
    </w:p>
    <w:p w14:paraId="725C31E9" w14:textId="68F77052" w:rsidR="00EF5A58" w:rsidRDefault="00EF5A58" w:rsidP="006F132F">
      <w:pPr>
        <w:rPr>
          <w:rFonts w:cstheme="minorHAnsi"/>
        </w:rPr>
      </w:pPr>
      <w:r>
        <w:rPr>
          <w:rFonts w:cstheme="minorHAnsi"/>
        </w:rPr>
        <w:t>Site Plan Review February 28</w:t>
      </w:r>
      <w:r w:rsidRPr="00EF5A58">
        <w:rPr>
          <w:rFonts w:cstheme="minorHAnsi"/>
          <w:vertAlign w:val="superscript"/>
        </w:rPr>
        <w:t>th</w:t>
      </w:r>
    </w:p>
    <w:p w14:paraId="5949B84F" w14:textId="31F917F2" w:rsidR="00EF5A58" w:rsidRDefault="00F75063" w:rsidP="006F132F">
      <w:pPr>
        <w:rPr>
          <w:rFonts w:cstheme="minorHAnsi"/>
        </w:rPr>
      </w:pPr>
      <w:r>
        <w:rPr>
          <w:rFonts w:cstheme="minorHAnsi"/>
        </w:rPr>
        <w:t>Building Permit Early April</w:t>
      </w:r>
    </w:p>
    <w:p w14:paraId="59D57DFE" w14:textId="77777777" w:rsidR="003F386A" w:rsidRDefault="003F386A" w:rsidP="006F132F">
      <w:pPr>
        <w:rPr>
          <w:rFonts w:cstheme="minorHAnsi"/>
        </w:rPr>
      </w:pPr>
    </w:p>
    <w:p w14:paraId="0DA4866A" w14:textId="7B62926B" w:rsidR="00F75063" w:rsidRDefault="003F386A" w:rsidP="006F132F">
      <w:pPr>
        <w:rPr>
          <w:rFonts w:cstheme="minorHAnsi"/>
        </w:rPr>
      </w:pPr>
      <w:r>
        <w:rPr>
          <w:rFonts w:cstheme="minorHAnsi"/>
        </w:rPr>
        <w:t xml:space="preserve">He stated they are looking at a 10 month schedule once construction begins. </w:t>
      </w:r>
    </w:p>
    <w:p w14:paraId="5710B59C" w14:textId="77777777" w:rsidR="003D5004" w:rsidRDefault="003D5004" w:rsidP="006F132F">
      <w:pPr>
        <w:rPr>
          <w:rFonts w:cstheme="minorHAnsi"/>
        </w:rPr>
      </w:pPr>
    </w:p>
    <w:p w14:paraId="1DAA4EEF" w14:textId="53DC1C24" w:rsidR="00926E66" w:rsidRDefault="003D5004" w:rsidP="006F132F">
      <w:pPr>
        <w:rPr>
          <w:rFonts w:cstheme="minorHAnsi"/>
        </w:rPr>
      </w:pPr>
      <w:r>
        <w:rPr>
          <w:rFonts w:cstheme="minorHAnsi"/>
        </w:rPr>
        <w:t xml:space="preserve">The conversation then turned to the HVAC system focusing mostly on the reasons for the </w:t>
      </w:r>
      <w:r w:rsidR="002721A0">
        <w:rPr>
          <w:rFonts w:cstheme="minorHAnsi"/>
        </w:rPr>
        <w:t xml:space="preserve">backup propane boiler. </w:t>
      </w:r>
      <w:r w:rsidR="00C322D0">
        <w:rPr>
          <w:rFonts w:cstheme="minorHAnsi"/>
        </w:rPr>
        <w:t>Notes from the meeting provided to the MFAC for this discussion is as follows:</w:t>
      </w:r>
    </w:p>
    <w:p w14:paraId="30A28FC2" w14:textId="77777777" w:rsidR="00C322D0" w:rsidRPr="00926E66" w:rsidRDefault="00C322D0" w:rsidP="00C322D0">
      <w:pPr>
        <w:rPr>
          <w:rFonts w:cstheme="minorHAnsi"/>
          <w:i/>
          <w:iCs/>
        </w:rPr>
      </w:pPr>
      <w:r w:rsidRPr="00926E66">
        <w:rPr>
          <w:rFonts w:cstheme="minorHAnsi"/>
          <w:b/>
          <w:bCs/>
          <w:i/>
          <w:iCs/>
          <w:u w:val="single"/>
        </w:rPr>
        <w:t>Office Area - Heating and Cooling System:</w:t>
      </w:r>
    </w:p>
    <w:p w14:paraId="1668B9E9" w14:textId="4438F4F4" w:rsidR="00C322D0" w:rsidRPr="00926E66" w:rsidRDefault="00C322D0" w:rsidP="00C322D0">
      <w:pPr>
        <w:rPr>
          <w:rFonts w:cstheme="minorHAnsi"/>
          <w:i/>
          <w:iCs/>
        </w:rPr>
      </w:pPr>
      <w:r w:rsidRPr="00926E66">
        <w:rPr>
          <w:rFonts w:cstheme="minorHAnsi"/>
          <w:i/>
          <w:iCs/>
        </w:rPr>
        <w:t xml:space="preserve">Heating and Cooling of the occupied space is efficiently accomplished by electric sourced variable refrigerant volume (VRV) / variable refrigerant flow (VRF) heat pump system. Two separate heat pump systems avoid having the office wing on one heat pump system and splits the refrigerant piping into two separate systems. The equipment for the basis of design is Daikin VRV “Auroa”. </w:t>
      </w:r>
    </w:p>
    <w:p w14:paraId="7F747D57" w14:textId="4A6668A0" w:rsidR="00C322D0" w:rsidRPr="00926E66" w:rsidRDefault="00C322D0" w:rsidP="00C322D0">
      <w:pPr>
        <w:rPr>
          <w:rFonts w:cstheme="minorHAnsi"/>
          <w:i/>
          <w:iCs/>
        </w:rPr>
      </w:pPr>
      <w:r w:rsidRPr="00926E66">
        <w:rPr>
          <w:rFonts w:cstheme="minorHAnsi"/>
          <w:i/>
          <w:iCs/>
        </w:rPr>
        <w:t xml:space="preserve">System heat and cooling loads and equipment sizes are based on room set point temperatures for the occupied spaces as recommended by the American Society of Heating Refrigerating and Air Conditioning Engineers (ASHRAE) of 68.5°F to 75°F in the winter, and 75°F to 80.5°F in the summer. </w:t>
      </w:r>
    </w:p>
    <w:p w14:paraId="263D8661" w14:textId="4FD55C10" w:rsidR="00C322D0" w:rsidRPr="00926E66" w:rsidRDefault="00C322D0" w:rsidP="00C322D0">
      <w:pPr>
        <w:rPr>
          <w:rFonts w:cstheme="minorHAnsi"/>
          <w:i/>
          <w:iCs/>
        </w:rPr>
      </w:pPr>
      <w:r w:rsidRPr="00926E66">
        <w:rPr>
          <w:rFonts w:cstheme="minorHAnsi"/>
          <w:i/>
          <w:iCs/>
        </w:rPr>
        <w:t>A high efficiency propane fired boiler is included for supplemental heat if the heat pump system is unable to supply sufficient heat. Under back-up / emergency conditions, the building will stay above 32F and can drop down to as low as 40F during extended (unlikely) temperatures of below - 20F.</w:t>
      </w:r>
    </w:p>
    <w:p w14:paraId="6F1C7304" w14:textId="13DED1F9" w:rsidR="00C322D0" w:rsidRPr="00926E66" w:rsidRDefault="00C322D0" w:rsidP="00C322D0">
      <w:pPr>
        <w:rPr>
          <w:rFonts w:cstheme="minorHAnsi"/>
          <w:i/>
          <w:iCs/>
        </w:rPr>
      </w:pPr>
      <w:r w:rsidRPr="00926E66">
        <w:rPr>
          <w:rFonts w:cstheme="minorHAnsi"/>
          <w:i/>
          <w:iCs/>
        </w:rPr>
        <w:t xml:space="preserve">Each zone will have a thermostat to control heating and cooling temperature and the fan operation (on auto). The maximum allowed heating temperature and the minimum allowed cooling temperature can be programmed.  </w:t>
      </w:r>
    </w:p>
    <w:p w14:paraId="7C272016" w14:textId="341B717E" w:rsidR="00C322D0" w:rsidRPr="00926E66" w:rsidRDefault="00C322D0" w:rsidP="00C322D0">
      <w:pPr>
        <w:rPr>
          <w:rFonts w:cstheme="minorHAnsi"/>
          <w:i/>
          <w:iCs/>
        </w:rPr>
      </w:pPr>
      <w:r w:rsidRPr="00926E66">
        <w:rPr>
          <w:rFonts w:cstheme="minorHAnsi"/>
          <w:i/>
          <w:iCs/>
        </w:rPr>
        <w:t xml:space="preserve">Note: Heating and cooling supply air to vestibules, entries and corridors is ducted from the heat pump adjacent room system. </w:t>
      </w:r>
    </w:p>
    <w:p w14:paraId="0406EAA0" w14:textId="77777777" w:rsidR="00C322D0" w:rsidRPr="00926E66" w:rsidRDefault="00C322D0" w:rsidP="00C322D0">
      <w:pPr>
        <w:rPr>
          <w:rFonts w:cstheme="minorHAnsi"/>
          <w:b/>
          <w:bCs/>
          <w:i/>
          <w:iCs/>
        </w:rPr>
      </w:pPr>
      <w:r w:rsidRPr="00926E66">
        <w:rPr>
          <w:rFonts w:cstheme="minorHAnsi"/>
          <w:b/>
          <w:bCs/>
          <w:i/>
          <w:iCs/>
        </w:rPr>
        <w:t xml:space="preserve">Backup/Emergency Heat for Office Area </w:t>
      </w:r>
    </w:p>
    <w:p w14:paraId="4331FA2B" w14:textId="0FEC160C" w:rsidR="00C322D0" w:rsidRPr="00926E66" w:rsidRDefault="00C322D0" w:rsidP="00C322D0">
      <w:pPr>
        <w:rPr>
          <w:rFonts w:cstheme="minorHAnsi"/>
          <w:i/>
          <w:iCs/>
        </w:rPr>
      </w:pPr>
      <w:r w:rsidRPr="00926E66">
        <w:rPr>
          <w:rFonts w:cstheme="minorHAnsi"/>
          <w:i/>
          <w:iCs/>
        </w:rPr>
        <w:t xml:space="preserve">Backup/emergency heat is necessary when outside temperature is below -20F (the operating capability of the heat pump system), or a failure of the heat pump system.  </w:t>
      </w:r>
    </w:p>
    <w:p w14:paraId="7DAA372C" w14:textId="4C10D72B" w:rsidR="00C322D0" w:rsidRPr="00926E66" w:rsidRDefault="00C322D0" w:rsidP="00C322D0">
      <w:pPr>
        <w:rPr>
          <w:rFonts w:cstheme="minorHAnsi"/>
          <w:i/>
          <w:iCs/>
        </w:rPr>
      </w:pPr>
      <w:r w:rsidRPr="00926E66">
        <w:rPr>
          <w:rFonts w:cstheme="minorHAnsi"/>
          <w:i/>
          <w:iCs/>
        </w:rPr>
        <w:t xml:space="preserve">The use of a high efficiency propane fired boiler will allow the installation of a 150-kW propane fired generator that will supply total electric backup of the facility.  </w:t>
      </w:r>
    </w:p>
    <w:p w14:paraId="7DD869D9" w14:textId="45229B13" w:rsidR="00C322D0" w:rsidRPr="00926E66" w:rsidRDefault="00C322D0" w:rsidP="00C322D0">
      <w:pPr>
        <w:rPr>
          <w:rFonts w:cstheme="minorHAnsi"/>
          <w:i/>
          <w:iCs/>
        </w:rPr>
      </w:pPr>
      <w:r w:rsidRPr="00926E66">
        <w:rPr>
          <w:rFonts w:cstheme="minorHAnsi"/>
          <w:i/>
          <w:iCs/>
        </w:rPr>
        <w:t xml:space="preserve">A propane fired combination heating and domestic water heating boiler will provide adequate heat to maintain office wing above freezing when outdoor air temperature is below the operating temperature of the heat pump system. </w:t>
      </w:r>
    </w:p>
    <w:p w14:paraId="7261AEE7" w14:textId="77777777" w:rsidR="00C322D0" w:rsidRPr="00926E66" w:rsidRDefault="00C322D0" w:rsidP="00C322D0">
      <w:pPr>
        <w:rPr>
          <w:rFonts w:cstheme="minorHAnsi"/>
          <w:b/>
          <w:bCs/>
          <w:i/>
          <w:iCs/>
          <w:u w:val="single"/>
        </w:rPr>
      </w:pPr>
      <w:r w:rsidRPr="00926E66">
        <w:rPr>
          <w:rFonts w:cstheme="minorHAnsi"/>
          <w:b/>
          <w:bCs/>
          <w:i/>
          <w:iCs/>
          <w:u w:val="single"/>
        </w:rPr>
        <w:t xml:space="preserve">Computer Network Room AC System: </w:t>
      </w:r>
    </w:p>
    <w:p w14:paraId="48A395E8" w14:textId="337617CB" w:rsidR="00C322D0" w:rsidRPr="00926E66" w:rsidRDefault="00C322D0" w:rsidP="00C322D0">
      <w:pPr>
        <w:rPr>
          <w:rFonts w:cstheme="minorHAnsi"/>
          <w:i/>
          <w:iCs/>
        </w:rPr>
      </w:pPr>
      <w:r w:rsidRPr="00926E66">
        <w:rPr>
          <w:rFonts w:cstheme="minorHAnsi"/>
          <w:i/>
          <w:iCs/>
        </w:rPr>
        <w:t xml:space="preserve">Two wall mounted split Air Conditioning units rated to -40 F outdoor air temperature.  </w:t>
      </w:r>
    </w:p>
    <w:p w14:paraId="46BAD2D4" w14:textId="77777777" w:rsidR="00C322D0" w:rsidRPr="00926E66" w:rsidRDefault="00C322D0" w:rsidP="00C322D0">
      <w:pPr>
        <w:pStyle w:val="ListParagraph"/>
        <w:numPr>
          <w:ilvl w:val="0"/>
          <w:numId w:val="32"/>
        </w:numPr>
        <w:spacing w:after="0" w:line="240" w:lineRule="auto"/>
        <w:contextualSpacing w:val="0"/>
        <w:rPr>
          <w:rFonts w:cstheme="minorHAnsi"/>
          <w:i/>
          <w:iCs/>
        </w:rPr>
      </w:pPr>
      <w:r w:rsidRPr="00926E66">
        <w:rPr>
          <w:rFonts w:cstheme="minorHAnsi"/>
          <w:i/>
          <w:iCs/>
        </w:rPr>
        <w:t xml:space="preserve">System operator shall set room temperature. </w:t>
      </w:r>
    </w:p>
    <w:p w14:paraId="0836D7ED" w14:textId="77777777" w:rsidR="00C322D0" w:rsidRPr="00926E66" w:rsidRDefault="00C322D0" w:rsidP="00C322D0">
      <w:pPr>
        <w:pStyle w:val="ListParagraph"/>
        <w:numPr>
          <w:ilvl w:val="0"/>
          <w:numId w:val="32"/>
        </w:numPr>
        <w:spacing w:after="0" w:line="240" w:lineRule="auto"/>
        <w:contextualSpacing w:val="0"/>
        <w:rPr>
          <w:rFonts w:cstheme="minorHAnsi"/>
          <w:i/>
          <w:iCs/>
        </w:rPr>
      </w:pPr>
      <w:r w:rsidRPr="00926E66">
        <w:rPr>
          <w:rFonts w:cstheme="minorHAnsi"/>
          <w:i/>
          <w:iCs/>
        </w:rPr>
        <w:t>Cooling units shall alternate monthly.</w:t>
      </w:r>
    </w:p>
    <w:p w14:paraId="3B064875" w14:textId="77777777" w:rsidR="00C322D0" w:rsidRPr="00926E66" w:rsidRDefault="00C322D0" w:rsidP="00C322D0">
      <w:pPr>
        <w:pStyle w:val="ListParagraph"/>
        <w:numPr>
          <w:ilvl w:val="0"/>
          <w:numId w:val="32"/>
        </w:numPr>
        <w:spacing w:after="0" w:line="240" w:lineRule="auto"/>
        <w:contextualSpacing w:val="0"/>
        <w:rPr>
          <w:rFonts w:cstheme="minorHAnsi"/>
          <w:i/>
          <w:iCs/>
        </w:rPr>
      </w:pPr>
      <w:r w:rsidRPr="00926E66">
        <w:rPr>
          <w:rFonts w:cstheme="minorHAnsi"/>
          <w:i/>
          <w:iCs/>
        </w:rPr>
        <w:t xml:space="preserve">If room temperature rises 5 degrees (adjustable) above set-point, stand-by unit shall activate, </w:t>
      </w:r>
    </w:p>
    <w:p w14:paraId="7B169488" w14:textId="77777777" w:rsidR="00C322D0" w:rsidRPr="00926E66" w:rsidRDefault="00C322D0" w:rsidP="00C322D0">
      <w:pPr>
        <w:pStyle w:val="ListParagraph"/>
        <w:rPr>
          <w:rFonts w:cstheme="minorHAnsi"/>
          <w:i/>
          <w:iCs/>
        </w:rPr>
      </w:pPr>
      <w:r w:rsidRPr="00926E66">
        <w:rPr>
          <w:rFonts w:cstheme="minorHAnsi"/>
          <w:i/>
          <w:iCs/>
        </w:rPr>
        <w:t xml:space="preserve">and the system shall alarm. </w:t>
      </w:r>
    </w:p>
    <w:p w14:paraId="23BA6540" w14:textId="3D35AA13" w:rsidR="00C322D0" w:rsidRDefault="00C322D0" w:rsidP="00C322D0">
      <w:pPr>
        <w:pStyle w:val="ListParagraph"/>
        <w:numPr>
          <w:ilvl w:val="0"/>
          <w:numId w:val="32"/>
        </w:numPr>
        <w:spacing w:after="0" w:line="240" w:lineRule="auto"/>
        <w:contextualSpacing w:val="0"/>
        <w:rPr>
          <w:rFonts w:cstheme="minorHAnsi"/>
          <w:i/>
          <w:iCs/>
        </w:rPr>
      </w:pPr>
      <w:r w:rsidRPr="00926E66">
        <w:rPr>
          <w:rFonts w:cstheme="minorHAnsi"/>
          <w:i/>
          <w:iCs/>
        </w:rPr>
        <w:t xml:space="preserve">System shall alarm on a high condensate signal. Unit with high level condensate shall shut-down and stand-by unit shall activate.  </w:t>
      </w:r>
    </w:p>
    <w:p w14:paraId="4780339C" w14:textId="77777777" w:rsidR="00926E66" w:rsidRPr="00926E66" w:rsidRDefault="00926E66" w:rsidP="00926E66">
      <w:pPr>
        <w:pStyle w:val="ListParagraph"/>
        <w:spacing w:after="0" w:line="240" w:lineRule="auto"/>
        <w:contextualSpacing w:val="0"/>
        <w:rPr>
          <w:rFonts w:cstheme="minorHAnsi"/>
          <w:i/>
          <w:iCs/>
        </w:rPr>
      </w:pPr>
    </w:p>
    <w:p w14:paraId="40CB0AA3" w14:textId="77777777" w:rsidR="00C322D0" w:rsidRPr="00926E66" w:rsidRDefault="00C322D0" w:rsidP="00C322D0">
      <w:pPr>
        <w:rPr>
          <w:rFonts w:cstheme="minorHAnsi"/>
          <w:b/>
          <w:bCs/>
          <w:i/>
          <w:iCs/>
          <w:u w:val="single"/>
        </w:rPr>
      </w:pPr>
      <w:r w:rsidRPr="00926E66">
        <w:rPr>
          <w:rFonts w:cstheme="minorHAnsi"/>
          <w:b/>
          <w:bCs/>
          <w:i/>
          <w:iCs/>
          <w:u w:val="single"/>
        </w:rPr>
        <w:t xml:space="preserve">Community Room: </w:t>
      </w:r>
    </w:p>
    <w:p w14:paraId="3B8ED428" w14:textId="5C6129A7" w:rsidR="00C322D0" w:rsidRPr="00926E66" w:rsidRDefault="00C322D0" w:rsidP="00C322D0">
      <w:pPr>
        <w:rPr>
          <w:rFonts w:cstheme="minorHAnsi"/>
          <w:i/>
          <w:iCs/>
        </w:rPr>
      </w:pPr>
      <w:r w:rsidRPr="00926E66">
        <w:rPr>
          <w:rFonts w:cstheme="minorHAnsi"/>
          <w:i/>
          <w:iCs/>
        </w:rPr>
        <w:t xml:space="preserve">Pedestal mounted </w:t>
      </w:r>
      <w:proofErr w:type="spellStart"/>
      <w:r w:rsidRPr="00926E66">
        <w:rPr>
          <w:rFonts w:cstheme="minorHAnsi"/>
          <w:i/>
          <w:iCs/>
        </w:rPr>
        <w:t>Runtal</w:t>
      </w:r>
      <w:proofErr w:type="spellEnd"/>
      <w:r w:rsidRPr="00926E66">
        <w:rPr>
          <w:rFonts w:cstheme="minorHAnsi"/>
          <w:i/>
          <w:iCs/>
        </w:rPr>
        <w:t xml:space="preserve"> baseboard heat under windows.  </w:t>
      </w:r>
    </w:p>
    <w:p w14:paraId="716DCE95" w14:textId="77777777" w:rsidR="00C322D0" w:rsidRPr="00926E66" w:rsidRDefault="00C322D0" w:rsidP="00C322D0">
      <w:pPr>
        <w:pStyle w:val="ListParagraph"/>
        <w:numPr>
          <w:ilvl w:val="0"/>
          <w:numId w:val="33"/>
        </w:numPr>
        <w:spacing w:after="0" w:line="240" w:lineRule="auto"/>
        <w:contextualSpacing w:val="0"/>
        <w:rPr>
          <w:rFonts w:cstheme="minorHAnsi"/>
          <w:i/>
          <w:iCs/>
        </w:rPr>
      </w:pPr>
      <w:r w:rsidRPr="00926E66">
        <w:rPr>
          <w:rFonts w:cstheme="minorHAnsi"/>
          <w:i/>
          <w:iCs/>
        </w:rPr>
        <w:t xml:space="preserve">A dedicated circulator pump shall run continuously when the outdoor air temperature is an adjustable set temperature. 3-way valve with outdoor reset control shall control water temperature. </w:t>
      </w:r>
    </w:p>
    <w:p w14:paraId="040D9ABC" w14:textId="055A8AF6" w:rsidR="00C322D0" w:rsidRDefault="00C322D0" w:rsidP="00C322D0">
      <w:pPr>
        <w:pStyle w:val="ListParagraph"/>
        <w:numPr>
          <w:ilvl w:val="0"/>
          <w:numId w:val="33"/>
        </w:numPr>
        <w:spacing w:after="0" w:line="240" w:lineRule="auto"/>
        <w:contextualSpacing w:val="0"/>
        <w:rPr>
          <w:rFonts w:cstheme="minorHAnsi"/>
          <w:i/>
          <w:iCs/>
        </w:rPr>
      </w:pPr>
      <w:proofErr w:type="spellStart"/>
      <w:r w:rsidRPr="00926E66">
        <w:rPr>
          <w:rFonts w:cstheme="minorHAnsi"/>
          <w:i/>
          <w:iCs/>
        </w:rPr>
        <w:t>Runtal</w:t>
      </w:r>
      <w:proofErr w:type="spellEnd"/>
      <w:r w:rsidRPr="00926E66">
        <w:rPr>
          <w:rFonts w:cstheme="minorHAnsi"/>
          <w:i/>
          <w:iCs/>
        </w:rPr>
        <w:t xml:space="preserve"> decorative control valve shall control GPM flow though heaters.  </w:t>
      </w:r>
    </w:p>
    <w:p w14:paraId="5B0AE8AE" w14:textId="77777777" w:rsidR="00926E66" w:rsidRPr="00926E66" w:rsidRDefault="00926E66" w:rsidP="00926E66">
      <w:pPr>
        <w:pStyle w:val="ListParagraph"/>
        <w:spacing w:after="0" w:line="240" w:lineRule="auto"/>
        <w:contextualSpacing w:val="0"/>
        <w:rPr>
          <w:rFonts w:cstheme="minorHAnsi"/>
          <w:i/>
          <w:iCs/>
        </w:rPr>
      </w:pPr>
    </w:p>
    <w:p w14:paraId="2B017925" w14:textId="2215A5D9" w:rsidR="00C322D0" w:rsidRPr="00926E66" w:rsidRDefault="00C322D0" w:rsidP="00C322D0">
      <w:pPr>
        <w:rPr>
          <w:rFonts w:cstheme="minorHAnsi"/>
          <w:i/>
          <w:iCs/>
        </w:rPr>
      </w:pPr>
      <w:r w:rsidRPr="00926E66">
        <w:rPr>
          <w:rFonts w:cstheme="minorHAnsi"/>
          <w:i/>
          <w:iCs/>
        </w:rPr>
        <w:t xml:space="preserve">Hydronic System for Emergency / Auxiliary Heat:  </w:t>
      </w:r>
    </w:p>
    <w:p w14:paraId="72914692" w14:textId="77777777" w:rsidR="00C322D0" w:rsidRPr="00926E66" w:rsidRDefault="00C322D0" w:rsidP="00C322D0">
      <w:pPr>
        <w:pStyle w:val="ListParagraph"/>
        <w:numPr>
          <w:ilvl w:val="0"/>
          <w:numId w:val="34"/>
        </w:numPr>
        <w:spacing w:after="0" w:line="240" w:lineRule="auto"/>
        <w:contextualSpacing w:val="0"/>
        <w:rPr>
          <w:rFonts w:cstheme="minorHAnsi"/>
          <w:i/>
          <w:iCs/>
        </w:rPr>
      </w:pPr>
      <w:r w:rsidRPr="00926E66">
        <w:rPr>
          <w:rFonts w:cstheme="minorHAnsi"/>
          <w:i/>
          <w:iCs/>
        </w:rPr>
        <w:t xml:space="preserve">Ceiling Mounted Cabinet Unit Heater: Room 101 </w:t>
      </w:r>
    </w:p>
    <w:p w14:paraId="12FCCE3D" w14:textId="16BC6C5D" w:rsidR="00C322D0" w:rsidRDefault="00C322D0" w:rsidP="00C322D0">
      <w:pPr>
        <w:pStyle w:val="ListParagraph"/>
        <w:numPr>
          <w:ilvl w:val="0"/>
          <w:numId w:val="34"/>
        </w:numPr>
        <w:spacing w:after="0" w:line="240" w:lineRule="auto"/>
        <w:contextualSpacing w:val="0"/>
        <w:rPr>
          <w:rFonts w:cstheme="minorHAnsi"/>
          <w:i/>
          <w:iCs/>
        </w:rPr>
      </w:pPr>
      <w:r w:rsidRPr="00926E66">
        <w:rPr>
          <w:rFonts w:cstheme="minorHAnsi"/>
          <w:i/>
          <w:iCs/>
        </w:rPr>
        <w:t xml:space="preserve">Wall Mounted Cabinet Unit Heaters: Room 102 and Fitness Corridor Room 118  </w:t>
      </w:r>
    </w:p>
    <w:p w14:paraId="708EEB6D" w14:textId="77777777" w:rsidR="00926E66" w:rsidRPr="00926E66" w:rsidRDefault="00926E66" w:rsidP="00926E66">
      <w:pPr>
        <w:pStyle w:val="ListParagraph"/>
        <w:spacing w:after="0" w:line="240" w:lineRule="auto"/>
        <w:contextualSpacing w:val="0"/>
        <w:rPr>
          <w:rFonts w:cstheme="minorHAnsi"/>
          <w:i/>
          <w:iCs/>
        </w:rPr>
      </w:pPr>
    </w:p>
    <w:p w14:paraId="0780B98E" w14:textId="77777777" w:rsidR="00C322D0" w:rsidRPr="00926E66" w:rsidRDefault="00C322D0" w:rsidP="00C322D0">
      <w:pPr>
        <w:rPr>
          <w:rFonts w:cstheme="minorHAnsi"/>
          <w:b/>
          <w:bCs/>
          <w:i/>
          <w:iCs/>
          <w:u w:val="single"/>
        </w:rPr>
      </w:pPr>
      <w:r w:rsidRPr="00926E66">
        <w:rPr>
          <w:rFonts w:cstheme="minorHAnsi"/>
          <w:b/>
          <w:bCs/>
          <w:i/>
          <w:iCs/>
          <w:u w:val="single"/>
        </w:rPr>
        <w:t xml:space="preserve">Sally Port:  </w:t>
      </w:r>
    </w:p>
    <w:p w14:paraId="7366FD78" w14:textId="590708F9" w:rsidR="00C322D0" w:rsidRPr="00926E66" w:rsidRDefault="00C322D0" w:rsidP="00C322D0">
      <w:pPr>
        <w:rPr>
          <w:rFonts w:cstheme="minorHAnsi"/>
          <w:i/>
          <w:iCs/>
        </w:rPr>
      </w:pPr>
      <w:r w:rsidRPr="00926E66">
        <w:rPr>
          <w:rFonts w:cstheme="minorHAnsi"/>
          <w:i/>
          <w:iCs/>
        </w:rPr>
        <w:t xml:space="preserve">Hot Water Hydronic Unit Heater to maintain Sally Port at 55F. </w:t>
      </w:r>
    </w:p>
    <w:p w14:paraId="5116C806" w14:textId="77777777" w:rsidR="00C322D0" w:rsidRPr="00926E66" w:rsidRDefault="00C322D0" w:rsidP="00C322D0">
      <w:pPr>
        <w:pStyle w:val="ListParagraph"/>
        <w:numPr>
          <w:ilvl w:val="0"/>
          <w:numId w:val="35"/>
        </w:numPr>
        <w:spacing w:after="0" w:line="240" w:lineRule="auto"/>
        <w:contextualSpacing w:val="0"/>
        <w:rPr>
          <w:rFonts w:cstheme="minorHAnsi"/>
          <w:i/>
          <w:iCs/>
        </w:rPr>
      </w:pPr>
      <w:r w:rsidRPr="00926E66">
        <w:rPr>
          <w:rFonts w:cstheme="minorHAnsi"/>
          <w:i/>
          <w:iCs/>
        </w:rPr>
        <w:t xml:space="preserve">Circulator pump for Unit Heaters shall run continuously when outdoor air temperature is below an adjustable set point. Outdoor reset control shall control water temperature based on the outdoor air temperature. </w:t>
      </w:r>
    </w:p>
    <w:p w14:paraId="2E50D6E7" w14:textId="4E0DCD2E" w:rsidR="00C322D0" w:rsidRDefault="00C322D0" w:rsidP="00C322D0">
      <w:pPr>
        <w:pStyle w:val="ListParagraph"/>
        <w:numPr>
          <w:ilvl w:val="0"/>
          <w:numId w:val="35"/>
        </w:numPr>
        <w:spacing w:after="0" w:line="240" w:lineRule="auto"/>
        <w:contextualSpacing w:val="0"/>
        <w:rPr>
          <w:rFonts w:cstheme="minorHAnsi"/>
          <w:i/>
          <w:iCs/>
        </w:rPr>
      </w:pPr>
      <w:r w:rsidRPr="00926E66">
        <w:rPr>
          <w:rFonts w:cstheme="minorHAnsi"/>
          <w:i/>
          <w:iCs/>
        </w:rPr>
        <w:t xml:space="preserve">Line voltage thermostat shall activate unit heater fan on a call for heat. </w:t>
      </w:r>
    </w:p>
    <w:p w14:paraId="4C2C8855" w14:textId="77777777" w:rsidR="00926E66" w:rsidRPr="00926E66" w:rsidRDefault="00926E66" w:rsidP="00926E66">
      <w:pPr>
        <w:pStyle w:val="ListParagraph"/>
        <w:spacing w:after="0" w:line="240" w:lineRule="auto"/>
        <w:contextualSpacing w:val="0"/>
        <w:rPr>
          <w:rFonts w:cstheme="minorHAnsi"/>
          <w:i/>
          <w:iCs/>
        </w:rPr>
      </w:pPr>
    </w:p>
    <w:p w14:paraId="6E512FC3" w14:textId="77777777" w:rsidR="00C322D0" w:rsidRPr="00926E66" w:rsidRDefault="00C322D0" w:rsidP="00C322D0">
      <w:pPr>
        <w:rPr>
          <w:rFonts w:cstheme="minorHAnsi"/>
          <w:b/>
          <w:bCs/>
          <w:i/>
          <w:iCs/>
          <w:u w:val="single"/>
        </w:rPr>
      </w:pPr>
      <w:r w:rsidRPr="00926E66">
        <w:rPr>
          <w:rFonts w:cstheme="minorHAnsi"/>
          <w:b/>
          <w:bCs/>
          <w:i/>
          <w:iCs/>
          <w:u w:val="single"/>
        </w:rPr>
        <w:t xml:space="preserve">Ventilation: </w:t>
      </w:r>
    </w:p>
    <w:p w14:paraId="5804E517" w14:textId="1F393137" w:rsidR="00C322D0" w:rsidRPr="00926E66" w:rsidRDefault="00C322D0" w:rsidP="00C322D0">
      <w:pPr>
        <w:rPr>
          <w:rFonts w:cstheme="minorHAnsi"/>
          <w:i/>
          <w:iCs/>
        </w:rPr>
      </w:pPr>
      <w:r w:rsidRPr="00926E66">
        <w:rPr>
          <w:rFonts w:cstheme="minorHAnsi"/>
          <w:i/>
          <w:iCs/>
        </w:rPr>
        <w:t xml:space="preserve">Three Energy Recovery Units provides exhaust and fresh air, The exhaust air passes through an energy recovery wheel, transferring energy to the incoming fresh air. </w:t>
      </w:r>
    </w:p>
    <w:p w14:paraId="4ED587E9" w14:textId="77777777" w:rsidR="00C322D0" w:rsidRPr="00926E66" w:rsidRDefault="00C322D0" w:rsidP="00C322D0">
      <w:pPr>
        <w:rPr>
          <w:rFonts w:cstheme="minorHAnsi"/>
          <w:b/>
          <w:bCs/>
          <w:i/>
          <w:iCs/>
          <w:u w:val="single"/>
        </w:rPr>
      </w:pPr>
      <w:r w:rsidRPr="00926E66">
        <w:rPr>
          <w:rFonts w:cstheme="minorHAnsi"/>
          <w:b/>
          <w:bCs/>
          <w:i/>
          <w:iCs/>
          <w:u w:val="single"/>
        </w:rPr>
        <w:t xml:space="preserve">Apparatus Bay Heat: </w:t>
      </w:r>
    </w:p>
    <w:p w14:paraId="5484E97F" w14:textId="0E34EC4A" w:rsidR="00C322D0" w:rsidRPr="00926E66" w:rsidRDefault="00C322D0" w:rsidP="00C322D0">
      <w:pPr>
        <w:rPr>
          <w:rFonts w:cstheme="minorHAnsi"/>
          <w:i/>
          <w:iCs/>
        </w:rPr>
      </w:pPr>
      <w:r w:rsidRPr="00926E66">
        <w:rPr>
          <w:rFonts w:cstheme="minorHAnsi"/>
          <w:i/>
          <w:iCs/>
        </w:rPr>
        <w:t xml:space="preserve">Two-stage propane fired Infrared heat to maintain Apparatus Bay at 55F.   </w:t>
      </w:r>
    </w:p>
    <w:p w14:paraId="09FE8A93" w14:textId="77777777" w:rsidR="00C322D0" w:rsidRPr="00926E66" w:rsidRDefault="00C322D0" w:rsidP="00C322D0">
      <w:pPr>
        <w:rPr>
          <w:rFonts w:cstheme="minorHAnsi"/>
          <w:b/>
          <w:bCs/>
          <w:i/>
          <w:iCs/>
          <w:u w:val="single"/>
        </w:rPr>
      </w:pPr>
      <w:r w:rsidRPr="00926E66">
        <w:rPr>
          <w:rFonts w:cstheme="minorHAnsi"/>
          <w:b/>
          <w:bCs/>
          <w:i/>
          <w:iCs/>
          <w:u w:val="single"/>
        </w:rPr>
        <w:t xml:space="preserve">Apparatus Bay Ventilation and Air Filtration: </w:t>
      </w:r>
    </w:p>
    <w:p w14:paraId="5F223DF1" w14:textId="752C8306" w:rsidR="00C322D0" w:rsidRPr="00926E66" w:rsidRDefault="00C322D0" w:rsidP="00C322D0">
      <w:pPr>
        <w:rPr>
          <w:rFonts w:cstheme="minorHAnsi"/>
          <w:i/>
          <w:iCs/>
        </w:rPr>
      </w:pPr>
      <w:r w:rsidRPr="00926E66">
        <w:rPr>
          <w:rFonts w:cstheme="minorHAnsi"/>
          <w:i/>
          <w:iCs/>
        </w:rPr>
        <w:t xml:space="preserve">Exhaust ventilation design, as required by code, is provided by an exhaust fan and supply air louver. Exhaust fan motor is variable speed and controlled by NOX and CO sensors. These sensors will alarm if either NOX or CO exceed acceptable levels. The system utilizes the </w:t>
      </w:r>
      <w:proofErr w:type="spellStart"/>
      <w:r w:rsidRPr="00926E66">
        <w:rPr>
          <w:rFonts w:cstheme="minorHAnsi"/>
          <w:i/>
          <w:iCs/>
        </w:rPr>
        <w:t>Plymovent</w:t>
      </w:r>
      <w:proofErr w:type="spellEnd"/>
      <w:r w:rsidRPr="00926E66">
        <w:rPr>
          <w:rFonts w:cstheme="minorHAnsi"/>
          <w:i/>
          <w:iCs/>
        </w:rPr>
        <w:t xml:space="preserve"> vehicle exhaust capture and removal system, as supplied by the town. </w:t>
      </w:r>
    </w:p>
    <w:p w14:paraId="3FAF3C1D" w14:textId="77777777" w:rsidR="00C322D0" w:rsidRPr="00926E66" w:rsidRDefault="00C322D0" w:rsidP="00C322D0">
      <w:pPr>
        <w:rPr>
          <w:rFonts w:cstheme="minorHAnsi"/>
          <w:b/>
          <w:bCs/>
          <w:i/>
          <w:iCs/>
          <w:u w:val="single"/>
        </w:rPr>
      </w:pPr>
      <w:r w:rsidRPr="00926E66">
        <w:rPr>
          <w:rFonts w:cstheme="minorHAnsi"/>
          <w:b/>
          <w:bCs/>
          <w:i/>
          <w:iCs/>
          <w:u w:val="single"/>
        </w:rPr>
        <w:t xml:space="preserve">Domestic Hot Water: </w:t>
      </w:r>
    </w:p>
    <w:p w14:paraId="40A1FE26" w14:textId="77777777" w:rsidR="00C322D0" w:rsidRPr="00926E66" w:rsidRDefault="00C322D0" w:rsidP="00C322D0">
      <w:pPr>
        <w:rPr>
          <w:rFonts w:cstheme="minorHAnsi"/>
          <w:i/>
          <w:iCs/>
        </w:rPr>
      </w:pPr>
      <w:r w:rsidRPr="00926E66">
        <w:rPr>
          <w:rFonts w:cstheme="minorHAnsi"/>
          <w:i/>
          <w:iCs/>
        </w:rPr>
        <w:t xml:space="preserve">An electric water heater supplies domestic hot water and serves as a buffer tank for the boiler. The buffer tank prevents the propane fired boiler from short cycling </w:t>
      </w:r>
      <w:proofErr w:type="gramStart"/>
      <w:r w:rsidRPr="00926E66">
        <w:rPr>
          <w:rFonts w:cstheme="minorHAnsi"/>
          <w:i/>
          <w:iCs/>
        </w:rPr>
        <w:t>and also</w:t>
      </w:r>
      <w:proofErr w:type="gramEnd"/>
      <w:r w:rsidRPr="00926E66">
        <w:rPr>
          <w:rFonts w:cstheme="minorHAnsi"/>
          <w:i/>
          <w:iCs/>
        </w:rPr>
        <w:t xml:space="preserve"> serves as the domestic hot water tank. The propane fired boiler can supply domestic hot water. </w:t>
      </w:r>
    </w:p>
    <w:p w14:paraId="3C062155" w14:textId="36EEEEB7" w:rsidR="00C322D0" w:rsidRDefault="00C322D0" w:rsidP="006F132F">
      <w:pPr>
        <w:rPr>
          <w:rFonts w:cstheme="minorHAnsi"/>
          <w:i/>
          <w:iCs/>
        </w:rPr>
      </w:pPr>
      <w:r w:rsidRPr="00926E66">
        <w:rPr>
          <w:rFonts w:cstheme="minorHAnsi"/>
          <w:i/>
          <w:iCs/>
        </w:rPr>
        <w:t xml:space="preserve">A domestic hot water circulator provides hot water to fixtures within 5 seconds of turn on. Note: This is a requirement for the emergency safety shower and eye wash. Circulator cycles based on recirculated water temperature.  </w:t>
      </w:r>
    </w:p>
    <w:p w14:paraId="09820917" w14:textId="77777777" w:rsidR="00926E66" w:rsidRPr="00926E66" w:rsidRDefault="00926E66" w:rsidP="006F132F">
      <w:pPr>
        <w:rPr>
          <w:rFonts w:cstheme="minorHAnsi"/>
          <w:i/>
          <w:iCs/>
        </w:rPr>
      </w:pPr>
    </w:p>
    <w:p w14:paraId="65FFBFFF" w14:textId="31987EE1" w:rsidR="008E3042" w:rsidRPr="00B52914" w:rsidRDefault="008E3042" w:rsidP="006F132F">
      <w:pPr>
        <w:rPr>
          <w:rFonts w:cstheme="minorHAnsi"/>
        </w:rPr>
      </w:pPr>
      <w:r>
        <w:rPr>
          <w:rFonts w:cstheme="minorHAnsi"/>
        </w:rPr>
        <w:t xml:space="preserve">Meeting adjourned at </w:t>
      </w:r>
      <w:r w:rsidR="006F132F">
        <w:rPr>
          <w:rFonts w:cstheme="minorHAnsi"/>
        </w:rPr>
        <w:t>4:25 PM</w:t>
      </w:r>
    </w:p>
    <w:sectPr w:rsidR="008E3042" w:rsidRPr="00B52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2C5"/>
    <w:multiLevelType w:val="hybridMultilevel"/>
    <w:tmpl w:val="83885D4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CB52F7"/>
    <w:multiLevelType w:val="hybridMultilevel"/>
    <w:tmpl w:val="3DFE8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E23431"/>
    <w:multiLevelType w:val="hybridMultilevel"/>
    <w:tmpl w:val="9AA66362"/>
    <w:lvl w:ilvl="0" w:tplc="74BCED50">
      <w:start w:val="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787AA1"/>
    <w:multiLevelType w:val="hybridMultilevel"/>
    <w:tmpl w:val="668C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C4047"/>
    <w:multiLevelType w:val="hybridMultilevel"/>
    <w:tmpl w:val="2E0E44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F986D57"/>
    <w:multiLevelType w:val="hybridMultilevel"/>
    <w:tmpl w:val="9D4E4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323219"/>
    <w:multiLevelType w:val="hybridMultilevel"/>
    <w:tmpl w:val="428A04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7C34F1C"/>
    <w:multiLevelType w:val="hybridMultilevel"/>
    <w:tmpl w:val="7C3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4693C"/>
    <w:multiLevelType w:val="hybridMultilevel"/>
    <w:tmpl w:val="EE1E98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B5B359E"/>
    <w:multiLevelType w:val="hybridMultilevel"/>
    <w:tmpl w:val="4CB8B0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BDC09F9"/>
    <w:multiLevelType w:val="hybridMultilevel"/>
    <w:tmpl w:val="77B246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606733E"/>
    <w:multiLevelType w:val="hybridMultilevel"/>
    <w:tmpl w:val="DF2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0400A"/>
    <w:multiLevelType w:val="hybridMultilevel"/>
    <w:tmpl w:val="27C0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72511"/>
    <w:multiLevelType w:val="hybridMultilevel"/>
    <w:tmpl w:val="CA2811FC"/>
    <w:lvl w:ilvl="0" w:tplc="3B3AA524">
      <w:start w:val="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F6F7927"/>
    <w:multiLevelType w:val="hybridMultilevel"/>
    <w:tmpl w:val="46BAC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02009C6"/>
    <w:multiLevelType w:val="hybridMultilevel"/>
    <w:tmpl w:val="27F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A253A"/>
    <w:multiLevelType w:val="hybridMultilevel"/>
    <w:tmpl w:val="39829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19E0971"/>
    <w:multiLevelType w:val="hybridMultilevel"/>
    <w:tmpl w:val="C1FEB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B0792A"/>
    <w:multiLevelType w:val="hybridMultilevel"/>
    <w:tmpl w:val="769CB20E"/>
    <w:lvl w:ilvl="0" w:tplc="9DE2721E">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7F416A1"/>
    <w:multiLevelType w:val="hybridMultilevel"/>
    <w:tmpl w:val="8D1AA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4E1BD7"/>
    <w:multiLevelType w:val="hybridMultilevel"/>
    <w:tmpl w:val="9A960C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8C546B0"/>
    <w:multiLevelType w:val="hybridMultilevel"/>
    <w:tmpl w:val="019C0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E3D077E"/>
    <w:multiLevelType w:val="hybridMultilevel"/>
    <w:tmpl w:val="228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C4A75"/>
    <w:multiLevelType w:val="hybridMultilevel"/>
    <w:tmpl w:val="5E1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84538"/>
    <w:multiLevelType w:val="hybridMultilevel"/>
    <w:tmpl w:val="844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17DC6"/>
    <w:multiLevelType w:val="hybridMultilevel"/>
    <w:tmpl w:val="D7600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50C3A52"/>
    <w:multiLevelType w:val="multilevel"/>
    <w:tmpl w:val="81540B9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8234B49"/>
    <w:multiLevelType w:val="hybridMultilevel"/>
    <w:tmpl w:val="0DD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C029F"/>
    <w:multiLevelType w:val="hybridMultilevel"/>
    <w:tmpl w:val="6C985A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C153867"/>
    <w:multiLevelType w:val="hybridMultilevel"/>
    <w:tmpl w:val="F4A0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5159E"/>
    <w:multiLevelType w:val="hybridMultilevel"/>
    <w:tmpl w:val="EF1E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E77B7"/>
    <w:multiLevelType w:val="hybridMultilevel"/>
    <w:tmpl w:val="E09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0181F"/>
    <w:multiLevelType w:val="hybridMultilevel"/>
    <w:tmpl w:val="3050FE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B8B6983"/>
    <w:multiLevelType w:val="hybridMultilevel"/>
    <w:tmpl w:val="02AE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46EEB"/>
    <w:multiLevelType w:val="hybridMultilevel"/>
    <w:tmpl w:val="D57C7992"/>
    <w:lvl w:ilvl="0" w:tplc="3DFA2BC0">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305014725">
    <w:abstractNumId w:val="24"/>
  </w:num>
  <w:num w:numId="2" w16cid:durableId="1297448157">
    <w:abstractNumId w:val="5"/>
  </w:num>
  <w:num w:numId="3" w16cid:durableId="654379996">
    <w:abstractNumId w:val="7"/>
  </w:num>
  <w:num w:numId="4" w16cid:durableId="262155469">
    <w:abstractNumId w:val="22"/>
  </w:num>
  <w:num w:numId="5" w16cid:durableId="1523474965">
    <w:abstractNumId w:val="8"/>
  </w:num>
  <w:num w:numId="6" w16cid:durableId="2137017159">
    <w:abstractNumId w:val="11"/>
  </w:num>
  <w:num w:numId="7" w16cid:durableId="1167938825">
    <w:abstractNumId w:val="31"/>
  </w:num>
  <w:num w:numId="8" w16cid:durableId="289165562">
    <w:abstractNumId w:val="17"/>
  </w:num>
  <w:num w:numId="9" w16cid:durableId="430516445">
    <w:abstractNumId w:val="30"/>
  </w:num>
  <w:num w:numId="10" w16cid:durableId="1266494775">
    <w:abstractNumId w:val="23"/>
  </w:num>
  <w:num w:numId="11" w16cid:durableId="1155225860">
    <w:abstractNumId w:val="12"/>
  </w:num>
  <w:num w:numId="12" w16cid:durableId="1677809152">
    <w:abstractNumId w:val="33"/>
  </w:num>
  <w:num w:numId="13" w16cid:durableId="1192037989">
    <w:abstractNumId w:val="27"/>
  </w:num>
  <w:num w:numId="14" w16cid:durableId="2070035207">
    <w:abstractNumId w:val="15"/>
  </w:num>
  <w:num w:numId="15" w16cid:durableId="6694105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995765">
    <w:abstractNumId w:val="16"/>
  </w:num>
  <w:num w:numId="17" w16cid:durableId="355621156">
    <w:abstractNumId w:val="20"/>
  </w:num>
  <w:num w:numId="18" w16cid:durableId="213976614">
    <w:abstractNumId w:val="32"/>
  </w:num>
  <w:num w:numId="19" w16cid:durableId="329800199">
    <w:abstractNumId w:val="2"/>
  </w:num>
  <w:num w:numId="20" w16cid:durableId="1640381196">
    <w:abstractNumId w:val="18"/>
  </w:num>
  <w:num w:numId="21" w16cid:durableId="863202946">
    <w:abstractNumId w:val="25"/>
  </w:num>
  <w:num w:numId="22" w16cid:durableId="1305238309">
    <w:abstractNumId w:val="9"/>
  </w:num>
  <w:num w:numId="23" w16cid:durableId="1843202150">
    <w:abstractNumId w:val="10"/>
  </w:num>
  <w:num w:numId="24" w16cid:durableId="547692716">
    <w:abstractNumId w:val="6"/>
  </w:num>
  <w:num w:numId="25" w16cid:durableId="1998876094">
    <w:abstractNumId w:val="29"/>
  </w:num>
  <w:num w:numId="26" w16cid:durableId="531115736">
    <w:abstractNumId w:val="0"/>
  </w:num>
  <w:num w:numId="27" w16cid:durableId="1943300244">
    <w:abstractNumId w:val="34"/>
  </w:num>
  <w:num w:numId="28" w16cid:durableId="1303000810">
    <w:abstractNumId w:val="4"/>
  </w:num>
  <w:num w:numId="29" w16cid:durableId="1858617906">
    <w:abstractNumId w:val="28"/>
  </w:num>
  <w:num w:numId="30" w16cid:durableId="1020010149">
    <w:abstractNumId w:val="13"/>
  </w:num>
  <w:num w:numId="31" w16cid:durableId="654184458">
    <w:abstractNumId w:val="3"/>
  </w:num>
  <w:num w:numId="32" w16cid:durableId="17203930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33219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68056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5142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CF"/>
    <w:rsid w:val="000047DA"/>
    <w:rsid w:val="00013589"/>
    <w:rsid w:val="00017156"/>
    <w:rsid w:val="000179CA"/>
    <w:rsid w:val="00032F88"/>
    <w:rsid w:val="00033300"/>
    <w:rsid w:val="000418C5"/>
    <w:rsid w:val="000431EA"/>
    <w:rsid w:val="0004673C"/>
    <w:rsid w:val="00047E57"/>
    <w:rsid w:val="00052E1B"/>
    <w:rsid w:val="000540EE"/>
    <w:rsid w:val="00057E0F"/>
    <w:rsid w:val="0006067A"/>
    <w:rsid w:val="000626C0"/>
    <w:rsid w:val="000630DA"/>
    <w:rsid w:val="0006376C"/>
    <w:rsid w:val="00063B2B"/>
    <w:rsid w:val="000667BA"/>
    <w:rsid w:val="00070DA4"/>
    <w:rsid w:val="00082BDD"/>
    <w:rsid w:val="00085DAB"/>
    <w:rsid w:val="000877C8"/>
    <w:rsid w:val="0009042B"/>
    <w:rsid w:val="00090A85"/>
    <w:rsid w:val="00095314"/>
    <w:rsid w:val="0009575F"/>
    <w:rsid w:val="000958A3"/>
    <w:rsid w:val="000A1674"/>
    <w:rsid w:val="000A3191"/>
    <w:rsid w:val="000B3861"/>
    <w:rsid w:val="000B3892"/>
    <w:rsid w:val="000C5143"/>
    <w:rsid w:val="000D1C70"/>
    <w:rsid w:val="000E12C0"/>
    <w:rsid w:val="000E542B"/>
    <w:rsid w:val="000E748C"/>
    <w:rsid w:val="000F4C84"/>
    <w:rsid w:val="000F4E84"/>
    <w:rsid w:val="001016AD"/>
    <w:rsid w:val="001026A3"/>
    <w:rsid w:val="001044C7"/>
    <w:rsid w:val="0010476C"/>
    <w:rsid w:val="0010647D"/>
    <w:rsid w:val="00112F08"/>
    <w:rsid w:val="001136E4"/>
    <w:rsid w:val="00117BBF"/>
    <w:rsid w:val="00120C8C"/>
    <w:rsid w:val="001277C1"/>
    <w:rsid w:val="00145206"/>
    <w:rsid w:val="0015337E"/>
    <w:rsid w:val="00161682"/>
    <w:rsid w:val="00161FB1"/>
    <w:rsid w:val="0016622E"/>
    <w:rsid w:val="001711C3"/>
    <w:rsid w:val="0017547A"/>
    <w:rsid w:val="00180110"/>
    <w:rsid w:val="00180E2E"/>
    <w:rsid w:val="001816EC"/>
    <w:rsid w:val="00185BB1"/>
    <w:rsid w:val="001917FF"/>
    <w:rsid w:val="001A23D5"/>
    <w:rsid w:val="001A3828"/>
    <w:rsid w:val="001A679E"/>
    <w:rsid w:val="001C22C5"/>
    <w:rsid w:val="001D028A"/>
    <w:rsid w:val="001D3511"/>
    <w:rsid w:val="001D61D4"/>
    <w:rsid w:val="001D661A"/>
    <w:rsid w:val="001E062C"/>
    <w:rsid w:val="001E5F45"/>
    <w:rsid w:val="001F26FA"/>
    <w:rsid w:val="001F41D6"/>
    <w:rsid w:val="001F7455"/>
    <w:rsid w:val="002076C9"/>
    <w:rsid w:val="00210F0F"/>
    <w:rsid w:val="0021147A"/>
    <w:rsid w:val="00212A96"/>
    <w:rsid w:val="00212E0A"/>
    <w:rsid w:val="00212F30"/>
    <w:rsid w:val="00216137"/>
    <w:rsid w:val="0021689C"/>
    <w:rsid w:val="00221766"/>
    <w:rsid w:val="002309DB"/>
    <w:rsid w:val="00233654"/>
    <w:rsid w:val="002506E2"/>
    <w:rsid w:val="0025320F"/>
    <w:rsid w:val="00255110"/>
    <w:rsid w:val="00263D2F"/>
    <w:rsid w:val="00265C27"/>
    <w:rsid w:val="00271B28"/>
    <w:rsid w:val="002721A0"/>
    <w:rsid w:val="00272981"/>
    <w:rsid w:val="0027484C"/>
    <w:rsid w:val="00280D67"/>
    <w:rsid w:val="0028137E"/>
    <w:rsid w:val="00282B80"/>
    <w:rsid w:val="002860D4"/>
    <w:rsid w:val="00287E85"/>
    <w:rsid w:val="00290E04"/>
    <w:rsid w:val="00293804"/>
    <w:rsid w:val="00294D75"/>
    <w:rsid w:val="0029511C"/>
    <w:rsid w:val="0029549B"/>
    <w:rsid w:val="002A4084"/>
    <w:rsid w:val="002A427B"/>
    <w:rsid w:val="002A6AF0"/>
    <w:rsid w:val="002B0645"/>
    <w:rsid w:val="002B2873"/>
    <w:rsid w:val="002B3379"/>
    <w:rsid w:val="002B7E6B"/>
    <w:rsid w:val="002C6D6F"/>
    <w:rsid w:val="002C76D1"/>
    <w:rsid w:val="002E1513"/>
    <w:rsid w:val="002E49B8"/>
    <w:rsid w:val="002E4AA3"/>
    <w:rsid w:val="002E4C02"/>
    <w:rsid w:val="002F31B5"/>
    <w:rsid w:val="002F5ECA"/>
    <w:rsid w:val="0030158E"/>
    <w:rsid w:val="00303737"/>
    <w:rsid w:val="00304703"/>
    <w:rsid w:val="00311B54"/>
    <w:rsid w:val="0031554D"/>
    <w:rsid w:val="00324F9D"/>
    <w:rsid w:val="00337099"/>
    <w:rsid w:val="00340F96"/>
    <w:rsid w:val="0034170D"/>
    <w:rsid w:val="00341C4F"/>
    <w:rsid w:val="00342029"/>
    <w:rsid w:val="00343302"/>
    <w:rsid w:val="00346773"/>
    <w:rsid w:val="00347637"/>
    <w:rsid w:val="0035140F"/>
    <w:rsid w:val="003545FD"/>
    <w:rsid w:val="003552A2"/>
    <w:rsid w:val="00360507"/>
    <w:rsid w:val="0036078D"/>
    <w:rsid w:val="003612A2"/>
    <w:rsid w:val="00362C0F"/>
    <w:rsid w:val="00362F38"/>
    <w:rsid w:val="0036783E"/>
    <w:rsid w:val="00374168"/>
    <w:rsid w:val="00374FAE"/>
    <w:rsid w:val="00394105"/>
    <w:rsid w:val="003977A5"/>
    <w:rsid w:val="003977D4"/>
    <w:rsid w:val="003A07A6"/>
    <w:rsid w:val="003A5295"/>
    <w:rsid w:val="003A56BF"/>
    <w:rsid w:val="003B1237"/>
    <w:rsid w:val="003B1E48"/>
    <w:rsid w:val="003B424F"/>
    <w:rsid w:val="003B4E33"/>
    <w:rsid w:val="003C1EDF"/>
    <w:rsid w:val="003C3FF2"/>
    <w:rsid w:val="003C70CB"/>
    <w:rsid w:val="003D0057"/>
    <w:rsid w:val="003D0A9B"/>
    <w:rsid w:val="003D5004"/>
    <w:rsid w:val="003D5B39"/>
    <w:rsid w:val="003D776B"/>
    <w:rsid w:val="003E0D1C"/>
    <w:rsid w:val="003E1091"/>
    <w:rsid w:val="003E6FE8"/>
    <w:rsid w:val="003F230E"/>
    <w:rsid w:val="003F386A"/>
    <w:rsid w:val="003F5D83"/>
    <w:rsid w:val="003F5F0A"/>
    <w:rsid w:val="003F6FDD"/>
    <w:rsid w:val="00401C7B"/>
    <w:rsid w:val="00404D0D"/>
    <w:rsid w:val="00406110"/>
    <w:rsid w:val="00406236"/>
    <w:rsid w:val="00407CEB"/>
    <w:rsid w:val="00412D91"/>
    <w:rsid w:val="00412EDB"/>
    <w:rsid w:val="00413542"/>
    <w:rsid w:val="004169FE"/>
    <w:rsid w:val="00416BA9"/>
    <w:rsid w:val="00424445"/>
    <w:rsid w:val="00426892"/>
    <w:rsid w:val="00435735"/>
    <w:rsid w:val="00440D23"/>
    <w:rsid w:val="00442162"/>
    <w:rsid w:val="00443B5D"/>
    <w:rsid w:val="00445380"/>
    <w:rsid w:val="00445C32"/>
    <w:rsid w:val="00453A67"/>
    <w:rsid w:val="00455FF9"/>
    <w:rsid w:val="004615D6"/>
    <w:rsid w:val="00463A3D"/>
    <w:rsid w:val="00464727"/>
    <w:rsid w:val="004663F5"/>
    <w:rsid w:val="00466CB3"/>
    <w:rsid w:val="004706BA"/>
    <w:rsid w:val="00472DA5"/>
    <w:rsid w:val="00475A1F"/>
    <w:rsid w:val="004906D5"/>
    <w:rsid w:val="00493B81"/>
    <w:rsid w:val="0049588D"/>
    <w:rsid w:val="0049698C"/>
    <w:rsid w:val="004A01A4"/>
    <w:rsid w:val="004A2520"/>
    <w:rsid w:val="004A299D"/>
    <w:rsid w:val="004A5D79"/>
    <w:rsid w:val="004A630B"/>
    <w:rsid w:val="004B0553"/>
    <w:rsid w:val="004B34F1"/>
    <w:rsid w:val="004B551D"/>
    <w:rsid w:val="004B6513"/>
    <w:rsid w:val="004C2DA4"/>
    <w:rsid w:val="004D0557"/>
    <w:rsid w:val="004D3D06"/>
    <w:rsid w:val="004D4443"/>
    <w:rsid w:val="004E06C8"/>
    <w:rsid w:val="00501567"/>
    <w:rsid w:val="00502A01"/>
    <w:rsid w:val="00511BA0"/>
    <w:rsid w:val="0051237E"/>
    <w:rsid w:val="005166F8"/>
    <w:rsid w:val="00517EEF"/>
    <w:rsid w:val="005220D8"/>
    <w:rsid w:val="0052527C"/>
    <w:rsid w:val="00527802"/>
    <w:rsid w:val="005358B5"/>
    <w:rsid w:val="00544349"/>
    <w:rsid w:val="00545CE6"/>
    <w:rsid w:val="0054671A"/>
    <w:rsid w:val="00547D36"/>
    <w:rsid w:val="00551BFA"/>
    <w:rsid w:val="00552ABF"/>
    <w:rsid w:val="00553E6A"/>
    <w:rsid w:val="005548A6"/>
    <w:rsid w:val="00556759"/>
    <w:rsid w:val="00562BEB"/>
    <w:rsid w:val="00564DAC"/>
    <w:rsid w:val="00565E2D"/>
    <w:rsid w:val="00566B23"/>
    <w:rsid w:val="00582F24"/>
    <w:rsid w:val="00587109"/>
    <w:rsid w:val="00591817"/>
    <w:rsid w:val="005A0915"/>
    <w:rsid w:val="005A54A7"/>
    <w:rsid w:val="005A67C4"/>
    <w:rsid w:val="005C6B9C"/>
    <w:rsid w:val="005D106A"/>
    <w:rsid w:val="005D25AE"/>
    <w:rsid w:val="005D5303"/>
    <w:rsid w:val="005E51B0"/>
    <w:rsid w:val="005E5495"/>
    <w:rsid w:val="005E55C9"/>
    <w:rsid w:val="005E5704"/>
    <w:rsid w:val="005F1EE1"/>
    <w:rsid w:val="005F6CFF"/>
    <w:rsid w:val="006013E5"/>
    <w:rsid w:val="00602EBD"/>
    <w:rsid w:val="00611618"/>
    <w:rsid w:val="00612F64"/>
    <w:rsid w:val="00614B7F"/>
    <w:rsid w:val="00616808"/>
    <w:rsid w:val="00621A1C"/>
    <w:rsid w:val="00622FC1"/>
    <w:rsid w:val="00626859"/>
    <w:rsid w:val="006305B5"/>
    <w:rsid w:val="006314E0"/>
    <w:rsid w:val="0063251F"/>
    <w:rsid w:val="00634480"/>
    <w:rsid w:val="0064115C"/>
    <w:rsid w:val="006428FF"/>
    <w:rsid w:val="00650D03"/>
    <w:rsid w:val="006548A1"/>
    <w:rsid w:val="00660420"/>
    <w:rsid w:val="0066173C"/>
    <w:rsid w:val="00663CFB"/>
    <w:rsid w:val="00663E90"/>
    <w:rsid w:val="0066598D"/>
    <w:rsid w:val="00667040"/>
    <w:rsid w:val="0066738B"/>
    <w:rsid w:val="006719C3"/>
    <w:rsid w:val="00676506"/>
    <w:rsid w:val="0068074D"/>
    <w:rsid w:val="006826C1"/>
    <w:rsid w:val="00685B17"/>
    <w:rsid w:val="006862A2"/>
    <w:rsid w:val="006903A0"/>
    <w:rsid w:val="00690CA7"/>
    <w:rsid w:val="00695D70"/>
    <w:rsid w:val="006A0E6D"/>
    <w:rsid w:val="006A0EDC"/>
    <w:rsid w:val="006B0B64"/>
    <w:rsid w:val="006B7DE9"/>
    <w:rsid w:val="006C04A7"/>
    <w:rsid w:val="006C0696"/>
    <w:rsid w:val="006C5020"/>
    <w:rsid w:val="006D098F"/>
    <w:rsid w:val="006E2418"/>
    <w:rsid w:val="006E3346"/>
    <w:rsid w:val="006E598C"/>
    <w:rsid w:val="006F029E"/>
    <w:rsid w:val="006F132F"/>
    <w:rsid w:val="006F320C"/>
    <w:rsid w:val="006F3782"/>
    <w:rsid w:val="006F5DC6"/>
    <w:rsid w:val="00701401"/>
    <w:rsid w:val="00702AD4"/>
    <w:rsid w:val="00712B09"/>
    <w:rsid w:val="00717B7A"/>
    <w:rsid w:val="00726F83"/>
    <w:rsid w:val="0072736B"/>
    <w:rsid w:val="0073248F"/>
    <w:rsid w:val="00735A3A"/>
    <w:rsid w:val="00736147"/>
    <w:rsid w:val="0073784D"/>
    <w:rsid w:val="00743BBE"/>
    <w:rsid w:val="00744BEC"/>
    <w:rsid w:val="00745883"/>
    <w:rsid w:val="00751470"/>
    <w:rsid w:val="00755D30"/>
    <w:rsid w:val="007572AC"/>
    <w:rsid w:val="007642F8"/>
    <w:rsid w:val="007651C1"/>
    <w:rsid w:val="00772D7C"/>
    <w:rsid w:val="00781A65"/>
    <w:rsid w:val="00782726"/>
    <w:rsid w:val="00783C62"/>
    <w:rsid w:val="00787097"/>
    <w:rsid w:val="0079240E"/>
    <w:rsid w:val="007966AD"/>
    <w:rsid w:val="00796C31"/>
    <w:rsid w:val="007A3428"/>
    <w:rsid w:val="007A4AB8"/>
    <w:rsid w:val="007B39E6"/>
    <w:rsid w:val="007B626E"/>
    <w:rsid w:val="007B637D"/>
    <w:rsid w:val="007B64D9"/>
    <w:rsid w:val="007C1042"/>
    <w:rsid w:val="007C2205"/>
    <w:rsid w:val="007C242F"/>
    <w:rsid w:val="007D6D9C"/>
    <w:rsid w:val="007E331D"/>
    <w:rsid w:val="007F7E1D"/>
    <w:rsid w:val="008013E4"/>
    <w:rsid w:val="00801BF3"/>
    <w:rsid w:val="0080267C"/>
    <w:rsid w:val="00804ECB"/>
    <w:rsid w:val="008079EA"/>
    <w:rsid w:val="00820063"/>
    <w:rsid w:val="008223E7"/>
    <w:rsid w:val="00822CFF"/>
    <w:rsid w:val="00822E07"/>
    <w:rsid w:val="00825472"/>
    <w:rsid w:val="00826A85"/>
    <w:rsid w:val="00830B1C"/>
    <w:rsid w:val="0083160C"/>
    <w:rsid w:val="00836212"/>
    <w:rsid w:val="008366D9"/>
    <w:rsid w:val="00836C30"/>
    <w:rsid w:val="00837C8C"/>
    <w:rsid w:val="00843792"/>
    <w:rsid w:val="00853D6A"/>
    <w:rsid w:val="00856F69"/>
    <w:rsid w:val="00866494"/>
    <w:rsid w:val="00867576"/>
    <w:rsid w:val="0086764E"/>
    <w:rsid w:val="00870FAD"/>
    <w:rsid w:val="008711BA"/>
    <w:rsid w:val="008719DA"/>
    <w:rsid w:val="008721B4"/>
    <w:rsid w:val="00881E95"/>
    <w:rsid w:val="00883B02"/>
    <w:rsid w:val="0088479F"/>
    <w:rsid w:val="00884978"/>
    <w:rsid w:val="00884D65"/>
    <w:rsid w:val="00886301"/>
    <w:rsid w:val="00890909"/>
    <w:rsid w:val="008911C6"/>
    <w:rsid w:val="008918CF"/>
    <w:rsid w:val="00894BB7"/>
    <w:rsid w:val="008A0A40"/>
    <w:rsid w:val="008B3E28"/>
    <w:rsid w:val="008B4F64"/>
    <w:rsid w:val="008B786A"/>
    <w:rsid w:val="008C2338"/>
    <w:rsid w:val="008C718A"/>
    <w:rsid w:val="008C7CC5"/>
    <w:rsid w:val="008C7EA7"/>
    <w:rsid w:val="008D4B39"/>
    <w:rsid w:val="008E3042"/>
    <w:rsid w:val="008F0566"/>
    <w:rsid w:val="008F2C75"/>
    <w:rsid w:val="008F64CD"/>
    <w:rsid w:val="0090048F"/>
    <w:rsid w:val="009048C4"/>
    <w:rsid w:val="0090556C"/>
    <w:rsid w:val="00913443"/>
    <w:rsid w:val="00914854"/>
    <w:rsid w:val="00915803"/>
    <w:rsid w:val="00916EE1"/>
    <w:rsid w:val="00921A38"/>
    <w:rsid w:val="00926E66"/>
    <w:rsid w:val="0093269E"/>
    <w:rsid w:val="009430A9"/>
    <w:rsid w:val="0095090E"/>
    <w:rsid w:val="009602CE"/>
    <w:rsid w:val="00962C6A"/>
    <w:rsid w:val="00976830"/>
    <w:rsid w:val="00976BB6"/>
    <w:rsid w:val="0098706C"/>
    <w:rsid w:val="00987B12"/>
    <w:rsid w:val="00992A47"/>
    <w:rsid w:val="009947A1"/>
    <w:rsid w:val="00994B78"/>
    <w:rsid w:val="009A1B00"/>
    <w:rsid w:val="009A25FD"/>
    <w:rsid w:val="009A2C0D"/>
    <w:rsid w:val="009B0B40"/>
    <w:rsid w:val="009B4EE4"/>
    <w:rsid w:val="009B79FA"/>
    <w:rsid w:val="009C14DA"/>
    <w:rsid w:val="009C250F"/>
    <w:rsid w:val="009C322D"/>
    <w:rsid w:val="009C3FD7"/>
    <w:rsid w:val="009C5B01"/>
    <w:rsid w:val="009C6AC8"/>
    <w:rsid w:val="009D52DE"/>
    <w:rsid w:val="009E13C5"/>
    <w:rsid w:val="009F67B6"/>
    <w:rsid w:val="009F7877"/>
    <w:rsid w:val="00A11496"/>
    <w:rsid w:val="00A14F64"/>
    <w:rsid w:val="00A17542"/>
    <w:rsid w:val="00A20311"/>
    <w:rsid w:val="00A20C34"/>
    <w:rsid w:val="00A246A5"/>
    <w:rsid w:val="00A24F5D"/>
    <w:rsid w:val="00A2546A"/>
    <w:rsid w:val="00A42FD8"/>
    <w:rsid w:val="00A51DA1"/>
    <w:rsid w:val="00A55035"/>
    <w:rsid w:val="00A605DF"/>
    <w:rsid w:val="00A608CE"/>
    <w:rsid w:val="00A64456"/>
    <w:rsid w:val="00A645EC"/>
    <w:rsid w:val="00A647D3"/>
    <w:rsid w:val="00A7056F"/>
    <w:rsid w:val="00A71FEF"/>
    <w:rsid w:val="00A73D22"/>
    <w:rsid w:val="00A7593F"/>
    <w:rsid w:val="00A761D3"/>
    <w:rsid w:val="00A812A0"/>
    <w:rsid w:val="00A8334B"/>
    <w:rsid w:val="00A86715"/>
    <w:rsid w:val="00A872B7"/>
    <w:rsid w:val="00A87872"/>
    <w:rsid w:val="00A95138"/>
    <w:rsid w:val="00A97BA4"/>
    <w:rsid w:val="00AA63E2"/>
    <w:rsid w:val="00AA64BC"/>
    <w:rsid w:val="00AB34F8"/>
    <w:rsid w:val="00AC4987"/>
    <w:rsid w:val="00AC7AFE"/>
    <w:rsid w:val="00AD3ADF"/>
    <w:rsid w:val="00AE1DD9"/>
    <w:rsid w:val="00AE759E"/>
    <w:rsid w:val="00AF130F"/>
    <w:rsid w:val="00AF4EAB"/>
    <w:rsid w:val="00B0708A"/>
    <w:rsid w:val="00B13BA8"/>
    <w:rsid w:val="00B14BC0"/>
    <w:rsid w:val="00B1780C"/>
    <w:rsid w:val="00B23A94"/>
    <w:rsid w:val="00B247F9"/>
    <w:rsid w:val="00B249D2"/>
    <w:rsid w:val="00B24CFA"/>
    <w:rsid w:val="00B26D5E"/>
    <w:rsid w:val="00B27B78"/>
    <w:rsid w:val="00B305D3"/>
    <w:rsid w:val="00B320BB"/>
    <w:rsid w:val="00B33C7A"/>
    <w:rsid w:val="00B35C11"/>
    <w:rsid w:val="00B35EDE"/>
    <w:rsid w:val="00B36764"/>
    <w:rsid w:val="00B452CB"/>
    <w:rsid w:val="00B45D27"/>
    <w:rsid w:val="00B47499"/>
    <w:rsid w:val="00B52914"/>
    <w:rsid w:val="00B614E3"/>
    <w:rsid w:val="00B62843"/>
    <w:rsid w:val="00B63D04"/>
    <w:rsid w:val="00B6496A"/>
    <w:rsid w:val="00B7091C"/>
    <w:rsid w:val="00B734AF"/>
    <w:rsid w:val="00B74448"/>
    <w:rsid w:val="00B749C1"/>
    <w:rsid w:val="00B76724"/>
    <w:rsid w:val="00B77F3A"/>
    <w:rsid w:val="00B8263D"/>
    <w:rsid w:val="00B831F7"/>
    <w:rsid w:val="00B90F68"/>
    <w:rsid w:val="00B92067"/>
    <w:rsid w:val="00B93258"/>
    <w:rsid w:val="00B95CF1"/>
    <w:rsid w:val="00B965E3"/>
    <w:rsid w:val="00BA14C7"/>
    <w:rsid w:val="00BA3C70"/>
    <w:rsid w:val="00BB1026"/>
    <w:rsid w:val="00BB7DED"/>
    <w:rsid w:val="00BD0C93"/>
    <w:rsid w:val="00BD383A"/>
    <w:rsid w:val="00BE6D3C"/>
    <w:rsid w:val="00BF2419"/>
    <w:rsid w:val="00BF4100"/>
    <w:rsid w:val="00BF549B"/>
    <w:rsid w:val="00BF5A94"/>
    <w:rsid w:val="00BF6250"/>
    <w:rsid w:val="00BF73BC"/>
    <w:rsid w:val="00BF7BE0"/>
    <w:rsid w:val="00C046DE"/>
    <w:rsid w:val="00C0491B"/>
    <w:rsid w:val="00C0718A"/>
    <w:rsid w:val="00C079BF"/>
    <w:rsid w:val="00C10D84"/>
    <w:rsid w:val="00C11DB5"/>
    <w:rsid w:val="00C16147"/>
    <w:rsid w:val="00C218B2"/>
    <w:rsid w:val="00C263A5"/>
    <w:rsid w:val="00C26C94"/>
    <w:rsid w:val="00C3015F"/>
    <w:rsid w:val="00C322D0"/>
    <w:rsid w:val="00C325F2"/>
    <w:rsid w:val="00C33A97"/>
    <w:rsid w:val="00C415F9"/>
    <w:rsid w:val="00C42277"/>
    <w:rsid w:val="00C54E1F"/>
    <w:rsid w:val="00C55171"/>
    <w:rsid w:val="00C60F4E"/>
    <w:rsid w:val="00C61D36"/>
    <w:rsid w:val="00C61F60"/>
    <w:rsid w:val="00C632CA"/>
    <w:rsid w:val="00C63D75"/>
    <w:rsid w:val="00C641EC"/>
    <w:rsid w:val="00C6610C"/>
    <w:rsid w:val="00C717C8"/>
    <w:rsid w:val="00C73B61"/>
    <w:rsid w:val="00C73EEF"/>
    <w:rsid w:val="00C966B5"/>
    <w:rsid w:val="00CA5C6D"/>
    <w:rsid w:val="00CA6957"/>
    <w:rsid w:val="00CB2DBE"/>
    <w:rsid w:val="00CB453F"/>
    <w:rsid w:val="00CC1E12"/>
    <w:rsid w:val="00CC1E96"/>
    <w:rsid w:val="00CC27C0"/>
    <w:rsid w:val="00CC2F99"/>
    <w:rsid w:val="00CC4DBA"/>
    <w:rsid w:val="00CD1371"/>
    <w:rsid w:val="00CD3917"/>
    <w:rsid w:val="00CD4203"/>
    <w:rsid w:val="00CE095E"/>
    <w:rsid w:val="00CE68E9"/>
    <w:rsid w:val="00CE7488"/>
    <w:rsid w:val="00CE7DE1"/>
    <w:rsid w:val="00CF0C1B"/>
    <w:rsid w:val="00D04938"/>
    <w:rsid w:val="00D04E27"/>
    <w:rsid w:val="00D0783C"/>
    <w:rsid w:val="00D1326D"/>
    <w:rsid w:val="00D20B7E"/>
    <w:rsid w:val="00D22C0C"/>
    <w:rsid w:val="00D30C94"/>
    <w:rsid w:val="00D329D8"/>
    <w:rsid w:val="00D33E56"/>
    <w:rsid w:val="00D419BF"/>
    <w:rsid w:val="00D61197"/>
    <w:rsid w:val="00D63040"/>
    <w:rsid w:val="00D64B07"/>
    <w:rsid w:val="00D6680F"/>
    <w:rsid w:val="00D80809"/>
    <w:rsid w:val="00D81415"/>
    <w:rsid w:val="00D82244"/>
    <w:rsid w:val="00D8606E"/>
    <w:rsid w:val="00D90217"/>
    <w:rsid w:val="00D94F62"/>
    <w:rsid w:val="00DA1CE9"/>
    <w:rsid w:val="00DA457D"/>
    <w:rsid w:val="00DA7754"/>
    <w:rsid w:val="00DB190C"/>
    <w:rsid w:val="00DB286B"/>
    <w:rsid w:val="00DB3036"/>
    <w:rsid w:val="00DC08AC"/>
    <w:rsid w:val="00DC362B"/>
    <w:rsid w:val="00DC5649"/>
    <w:rsid w:val="00DD35B0"/>
    <w:rsid w:val="00DD5DD2"/>
    <w:rsid w:val="00DE3C5B"/>
    <w:rsid w:val="00DE4946"/>
    <w:rsid w:val="00DE4D87"/>
    <w:rsid w:val="00DE54D6"/>
    <w:rsid w:val="00DF1E0F"/>
    <w:rsid w:val="00DF3730"/>
    <w:rsid w:val="00DF669C"/>
    <w:rsid w:val="00E02377"/>
    <w:rsid w:val="00E047ED"/>
    <w:rsid w:val="00E053A8"/>
    <w:rsid w:val="00E138DF"/>
    <w:rsid w:val="00E17755"/>
    <w:rsid w:val="00E22169"/>
    <w:rsid w:val="00E26326"/>
    <w:rsid w:val="00E35A94"/>
    <w:rsid w:val="00E35E64"/>
    <w:rsid w:val="00E41F75"/>
    <w:rsid w:val="00E46326"/>
    <w:rsid w:val="00E53BA0"/>
    <w:rsid w:val="00E54676"/>
    <w:rsid w:val="00E5509D"/>
    <w:rsid w:val="00E5670A"/>
    <w:rsid w:val="00E5682C"/>
    <w:rsid w:val="00E620CB"/>
    <w:rsid w:val="00E63691"/>
    <w:rsid w:val="00E65FFD"/>
    <w:rsid w:val="00E7047A"/>
    <w:rsid w:val="00E748AC"/>
    <w:rsid w:val="00E77073"/>
    <w:rsid w:val="00E8064F"/>
    <w:rsid w:val="00E81D5F"/>
    <w:rsid w:val="00E82286"/>
    <w:rsid w:val="00E8243D"/>
    <w:rsid w:val="00E8454B"/>
    <w:rsid w:val="00E909DA"/>
    <w:rsid w:val="00E93AC8"/>
    <w:rsid w:val="00E94B33"/>
    <w:rsid w:val="00E960CE"/>
    <w:rsid w:val="00E96790"/>
    <w:rsid w:val="00E97BCF"/>
    <w:rsid w:val="00EA1462"/>
    <w:rsid w:val="00EA78B3"/>
    <w:rsid w:val="00EB15DD"/>
    <w:rsid w:val="00EB195A"/>
    <w:rsid w:val="00EB7B35"/>
    <w:rsid w:val="00EC1E4E"/>
    <w:rsid w:val="00ED03E6"/>
    <w:rsid w:val="00ED19AD"/>
    <w:rsid w:val="00ED332A"/>
    <w:rsid w:val="00EE2865"/>
    <w:rsid w:val="00EE57C9"/>
    <w:rsid w:val="00EF144B"/>
    <w:rsid w:val="00EF4514"/>
    <w:rsid w:val="00EF58FA"/>
    <w:rsid w:val="00EF5A58"/>
    <w:rsid w:val="00EF6CCA"/>
    <w:rsid w:val="00F03053"/>
    <w:rsid w:val="00F113D0"/>
    <w:rsid w:val="00F22000"/>
    <w:rsid w:val="00F272C9"/>
    <w:rsid w:val="00F27930"/>
    <w:rsid w:val="00F306B3"/>
    <w:rsid w:val="00F36B39"/>
    <w:rsid w:val="00F42F92"/>
    <w:rsid w:val="00F442E0"/>
    <w:rsid w:val="00F44B0A"/>
    <w:rsid w:val="00F45198"/>
    <w:rsid w:val="00F5077C"/>
    <w:rsid w:val="00F52B30"/>
    <w:rsid w:val="00F54AB5"/>
    <w:rsid w:val="00F55B31"/>
    <w:rsid w:val="00F614C7"/>
    <w:rsid w:val="00F61BA6"/>
    <w:rsid w:val="00F65288"/>
    <w:rsid w:val="00F659A5"/>
    <w:rsid w:val="00F67F22"/>
    <w:rsid w:val="00F73CA5"/>
    <w:rsid w:val="00F75063"/>
    <w:rsid w:val="00F808F6"/>
    <w:rsid w:val="00F8153A"/>
    <w:rsid w:val="00F877CB"/>
    <w:rsid w:val="00F878C9"/>
    <w:rsid w:val="00F92C71"/>
    <w:rsid w:val="00F93580"/>
    <w:rsid w:val="00F96659"/>
    <w:rsid w:val="00F97EF8"/>
    <w:rsid w:val="00FB1E1F"/>
    <w:rsid w:val="00FB28B0"/>
    <w:rsid w:val="00FB419F"/>
    <w:rsid w:val="00FB4524"/>
    <w:rsid w:val="00FC1FDB"/>
    <w:rsid w:val="00FC3BE1"/>
    <w:rsid w:val="00FC4932"/>
    <w:rsid w:val="00FC67F7"/>
    <w:rsid w:val="00FD163E"/>
    <w:rsid w:val="00FD23DE"/>
    <w:rsid w:val="00FD77DD"/>
    <w:rsid w:val="00FE1D50"/>
    <w:rsid w:val="00FE40A3"/>
    <w:rsid w:val="00FF0652"/>
    <w:rsid w:val="00FF0E4C"/>
    <w:rsid w:val="00FF1A22"/>
    <w:rsid w:val="00FF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9F45"/>
  <w15:chartTrackingRefBased/>
  <w15:docId w15:val="{7A7A1377-9C48-4C62-AA90-594D52D1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semiHidden/>
    <w:unhideWhenUsed/>
    <w:qFormat/>
    <w:rsid w:val="00443B5D"/>
    <w:pPr>
      <w:keepNext/>
      <w:spacing w:after="0" w:line="240" w:lineRule="auto"/>
      <w:outlineLvl w:val="6"/>
    </w:pPr>
    <w:rPr>
      <w:rFonts w:ascii="Book Antiqua" w:eastAsia="Times New Roman" w:hAnsi="Book Antiqu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26C0"/>
  </w:style>
  <w:style w:type="character" w:customStyle="1" w:styleId="eop">
    <w:name w:val="eop"/>
    <w:basedOn w:val="DefaultParagraphFont"/>
    <w:rsid w:val="000626C0"/>
  </w:style>
  <w:style w:type="paragraph" w:customStyle="1" w:styleId="paragraph">
    <w:name w:val="paragraph"/>
    <w:basedOn w:val="Normal"/>
    <w:rsid w:val="000626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817"/>
    <w:pPr>
      <w:ind w:left="720"/>
      <w:contextualSpacing/>
    </w:pPr>
  </w:style>
  <w:style w:type="paragraph" w:styleId="Revision">
    <w:name w:val="Revision"/>
    <w:hidden/>
    <w:uiPriority w:val="99"/>
    <w:semiHidden/>
    <w:rsid w:val="00EF4514"/>
    <w:pPr>
      <w:spacing w:after="0" w:line="240" w:lineRule="auto"/>
    </w:pPr>
  </w:style>
  <w:style w:type="character" w:customStyle="1" w:styleId="Heading7Char">
    <w:name w:val="Heading 7 Char"/>
    <w:basedOn w:val="DefaultParagraphFont"/>
    <w:link w:val="Heading7"/>
    <w:semiHidden/>
    <w:rsid w:val="00443B5D"/>
    <w:rPr>
      <w:rFonts w:ascii="Book Antiqua" w:eastAsia="Times New Roman" w:hAnsi="Book Antiqua" w:cs="Times New Roman"/>
      <w:b/>
      <w:bCs/>
      <w:szCs w:val="24"/>
    </w:rPr>
  </w:style>
  <w:style w:type="paragraph" w:customStyle="1" w:styleId="BRDParagraph1">
    <w:name w:val="BRD Paragraph 1"/>
    <w:uiPriority w:val="15"/>
    <w:qFormat/>
    <w:rsid w:val="00443B5D"/>
    <w:pPr>
      <w:spacing w:before="144" w:after="14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2407">
      <w:bodyDiv w:val="1"/>
      <w:marLeft w:val="0"/>
      <w:marRight w:val="0"/>
      <w:marTop w:val="0"/>
      <w:marBottom w:val="0"/>
      <w:divBdr>
        <w:top w:val="none" w:sz="0" w:space="0" w:color="auto"/>
        <w:left w:val="none" w:sz="0" w:space="0" w:color="auto"/>
        <w:bottom w:val="none" w:sz="0" w:space="0" w:color="auto"/>
        <w:right w:val="none" w:sz="0" w:space="0" w:color="auto"/>
      </w:divBdr>
    </w:div>
    <w:div w:id="262497432">
      <w:bodyDiv w:val="1"/>
      <w:marLeft w:val="0"/>
      <w:marRight w:val="0"/>
      <w:marTop w:val="0"/>
      <w:marBottom w:val="0"/>
      <w:divBdr>
        <w:top w:val="none" w:sz="0" w:space="0" w:color="auto"/>
        <w:left w:val="none" w:sz="0" w:space="0" w:color="auto"/>
        <w:bottom w:val="none" w:sz="0" w:space="0" w:color="auto"/>
        <w:right w:val="none" w:sz="0" w:space="0" w:color="auto"/>
      </w:divBdr>
    </w:div>
    <w:div w:id="607086664">
      <w:bodyDiv w:val="1"/>
      <w:marLeft w:val="0"/>
      <w:marRight w:val="0"/>
      <w:marTop w:val="0"/>
      <w:marBottom w:val="0"/>
      <w:divBdr>
        <w:top w:val="none" w:sz="0" w:space="0" w:color="auto"/>
        <w:left w:val="none" w:sz="0" w:space="0" w:color="auto"/>
        <w:bottom w:val="none" w:sz="0" w:space="0" w:color="auto"/>
        <w:right w:val="none" w:sz="0" w:space="0" w:color="auto"/>
      </w:divBdr>
    </w:div>
    <w:div w:id="742607873">
      <w:bodyDiv w:val="1"/>
      <w:marLeft w:val="0"/>
      <w:marRight w:val="0"/>
      <w:marTop w:val="0"/>
      <w:marBottom w:val="0"/>
      <w:divBdr>
        <w:top w:val="none" w:sz="0" w:space="0" w:color="auto"/>
        <w:left w:val="none" w:sz="0" w:space="0" w:color="auto"/>
        <w:bottom w:val="none" w:sz="0" w:space="0" w:color="auto"/>
        <w:right w:val="none" w:sz="0" w:space="0" w:color="auto"/>
      </w:divBdr>
    </w:div>
    <w:div w:id="1211727201">
      <w:bodyDiv w:val="1"/>
      <w:marLeft w:val="0"/>
      <w:marRight w:val="0"/>
      <w:marTop w:val="0"/>
      <w:marBottom w:val="0"/>
      <w:divBdr>
        <w:top w:val="none" w:sz="0" w:space="0" w:color="auto"/>
        <w:left w:val="none" w:sz="0" w:space="0" w:color="auto"/>
        <w:bottom w:val="none" w:sz="0" w:space="0" w:color="auto"/>
        <w:right w:val="none" w:sz="0" w:space="0" w:color="auto"/>
      </w:divBdr>
    </w:div>
    <w:div w:id="1736775621">
      <w:bodyDiv w:val="1"/>
      <w:marLeft w:val="0"/>
      <w:marRight w:val="0"/>
      <w:marTop w:val="0"/>
      <w:marBottom w:val="0"/>
      <w:divBdr>
        <w:top w:val="none" w:sz="0" w:space="0" w:color="auto"/>
        <w:left w:val="none" w:sz="0" w:space="0" w:color="auto"/>
        <w:bottom w:val="none" w:sz="0" w:space="0" w:color="auto"/>
        <w:right w:val="none" w:sz="0" w:space="0" w:color="auto"/>
      </w:divBdr>
      <w:divsChild>
        <w:div w:id="230048400">
          <w:marLeft w:val="0"/>
          <w:marRight w:val="0"/>
          <w:marTop w:val="0"/>
          <w:marBottom w:val="0"/>
          <w:divBdr>
            <w:top w:val="none" w:sz="0" w:space="0" w:color="auto"/>
            <w:left w:val="none" w:sz="0" w:space="0" w:color="auto"/>
            <w:bottom w:val="none" w:sz="0" w:space="0" w:color="auto"/>
            <w:right w:val="none" w:sz="0" w:space="0" w:color="auto"/>
          </w:divBdr>
        </w:div>
        <w:div w:id="747534733">
          <w:marLeft w:val="0"/>
          <w:marRight w:val="0"/>
          <w:marTop w:val="0"/>
          <w:marBottom w:val="0"/>
          <w:divBdr>
            <w:top w:val="none" w:sz="0" w:space="0" w:color="auto"/>
            <w:left w:val="none" w:sz="0" w:space="0" w:color="auto"/>
            <w:bottom w:val="none" w:sz="0" w:space="0" w:color="auto"/>
            <w:right w:val="none" w:sz="0" w:space="0" w:color="auto"/>
          </w:divBdr>
        </w:div>
        <w:div w:id="1237741212">
          <w:marLeft w:val="0"/>
          <w:marRight w:val="0"/>
          <w:marTop w:val="0"/>
          <w:marBottom w:val="0"/>
          <w:divBdr>
            <w:top w:val="none" w:sz="0" w:space="0" w:color="auto"/>
            <w:left w:val="none" w:sz="0" w:space="0" w:color="auto"/>
            <w:bottom w:val="none" w:sz="0" w:space="0" w:color="auto"/>
            <w:right w:val="none" w:sz="0" w:space="0" w:color="auto"/>
          </w:divBdr>
        </w:div>
        <w:div w:id="235284028">
          <w:marLeft w:val="0"/>
          <w:marRight w:val="0"/>
          <w:marTop w:val="0"/>
          <w:marBottom w:val="0"/>
          <w:divBdr>
            <w:top w:val="none" w:sz="0" w:space="0" w:color="auto"/>
            <w:left w:val="none" w:sz="0" w:space="0" w:color="auto"/>
            <w:bottom w:val="none" w:sz="0" w:space="0" w:color="auto"/>
            <w:right w:val="none" w:sz="0" w:space="0" w:color="auto"/>
          </w:divBdr>
        </w:div>
        <w:div w:id="1549993149">
          <w:marLeft w:val="0"/>
          <w:marRight w:val="0"/>
          <w:marTop w:val="0"/>
          <w:marBottom w:val="0"/>
          <w:divBdr>
            <w:top w:val="none" w:sz="0" w:space="0" w:color="auto"/>
            <w:left w:val="none" w:sz="0" w:space="0" w:color="auto"/>
            <w:bottom w:val="none" w:sz="0" w:space="0" w:color="auto"/>
            <w:right w:val="none" w:sz="0" w:space="0" w:color="auto"/>
          </w:divBdr>
        </w:div>
        <w:div w:id="1102721220">
          <w:marLeft w:val="0"/>
          <w:marRight w:val="0"/>
          <w:marTop w:val="0"/>
          <w:marBottom w:val="0"/>
          <w:divBdr>
            <w:top w:val="none" w:sz="0" w:space="0" w:color="auto"/>
            <w:left w:val="none" w:sz="0" w:space="0" w:color="auto"/>
            <w:bottom w:val="none" w:sz="0" w:space="0" w:color="auto"/>
            <w:right w:val="none" w:sz="0" w:space="0" w:color="auto"/>
          </w:divBdr>
        </w:div>
        <w:div w:id="1657882825">
          <w:marLeft w:val="0"/>
          <w:marRight w:val="0"/>
          <w:marTop w:val="0"/>
          <w:marBottom w:val="0"/>
          <w:divBdr>
            <w:top w:val="none" w:sz="0" w:space="0" w:color="auto"/>
            <w:left w:val="none" w:sz="0" w:space="0" w:color="auto"/>
            <w:bottom w:val="none" w:sz="0" w:space="0" w:color="auto"/>
            <w:right w:val="none" w:sz="0" w:space="0" w:color="auto"/>
          </w:divBdr>
        </w:div>
        <w:div w:id="1369990488">
          <w:marLeft w:val="0"/>
          <w:marRight w:val="0"/>
          <w:marTop w:val="0"/>
          <w:marBottom w:val="0"/>
          <w:divBdr>
            <w:top w:val="none" w:sz="0" w:space="0" w:color="auto"/>
            <w:left w:val="none" w:sz="0" w:space="0" w:color="auto"/>
            <w:bottom w:val="none" w:sz="0" w:space="0" w:color="auto"/>
            <w:right w:val="none" w:sz="0" w:space="0" w:color="auto"/>
          </w:divBdr>
        </w:div>
        <w:div w:id="222063463">
          <w:marLeft w:val="0"/>
          <w:marRight w:val="0"/>
          <w:marTop w:val="0"/>
          <w:marBottom w:val="0"/>
          <w:divBdr>
            <w:top w:val="none" w:sz="0" w:space="0" w:color="auto"/>
            <w:left w:val="none" w:sz="0" w:space="0" w:color="auto"/>
            <w:bottom w:val="none" w:sz="0" w:space="0" w:color="auto"/>
            <w:right w:val="none" w:sz="0" w:space="0" w:color="auto"/>
          </w:divBdr>
        </w:div>
        <w:div w:id="1851020528">
          <w:marLeft w:val="0"/>
          <w:marRight w:val="0"/>
          <w:marTop w:val="0"/>
          <w:marBottom w:val="0"/>
          <w:divBdr>
            <w:top w:val="none" w:sz="0" w:space="0" w:color="auto"/>
            <w:left w:val="none" w:sz="0" w:space="0" w:color="auto"/>
            <w:bottom w:val="none" w:sz="0" w:space="0" w:color="auto"/>
            <w:right w:val="none" w:sz="0" w:space="0" w:color="auto"/>
          </w:divBdr>
        </w:div>
        <w:div w:id="5715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A3F5B162D98499AEF3DD246B84C88" ma:contentTypeVersion="17" ma:contentTypeDescription="Create a new document." ma:contentTypeScope="" ma:versionID="de6d689dcd8b1614718c12da6183deda">
  <xsd:schema xmlns:xsd="http://www.w3.org/2001/XMLSchema" xmlns:xs="http://www.w3.org/2001/XMLSchema" xmlns:p="http://schemas.microsoft.com/office/2006/metadata/properties" xmlns:ns2="71693485-d64a-4818-85c7-29982719187e" xmlns:ns3="7d3807f2-0401-46ad-b783-1f454f333fac" targetNamespace="http://schemas.microsoft.com/office/2006/metadata/properties" ma:root="true" ma:fieldsID="cb61f50bb100e332486612f9d7737b7c" ns2:_="" ns3:_="">
    <xsd:import namespace="71693485-d64a-4818-85c7-29982719187e"/>
    <xsd:import namespace="7d3807f2-0401-46ad-b783-1f454f333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3485-d64a-4818-85c7-299827191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e99d43-58ea-4931-845d-f6d7a0c7f114}" ma:internalName="TaxCatchAll" ma:showField="CatchAllData" ma:web="71693485-d64a-4818-85c7-299827191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3807f2-0401-46ad-b783-1f454f333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0dcb6-b9c0-411f-b7b2-ed3f6d7e2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693485-d64a-4818-85c7-29982719187e" xsi:nil="true"/>
    <lcf76f155ced4ddcb4097134ff3c332f xmlns="7d3807f2-0401-46ad-b783-1f454f333fa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33328-A99F-4BE1-8BE8-72A7402B0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3485-d64a-4818-85c7-29982719187e"/>
    <ds:schemaRef ds:uri="7d3807f2-0401-46ad-b783-1f454f333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0536C-5834-4714-BB3C-500AB7F8481D}">
  <ds:schemaRefs>
    <ds:schemaRef ds:uri="http://schemas.microsoft.com/office/2006/metadata/properties"/>
    <ds:schemaRef ds:uri="http://schemas.microsoft.com/office/infopath/2007/PartnerControls"/>
    <ds:schemaRef ds:uri="71693485-d64a-4818-85c7-29982719187e"/>
    <ds:schemaRef ds:uri="7d3807f2-0401-46ad-b783-1f454f333fac"/>
  </ds:schemaRefs>
</ds:datastoreItem>
</file>

<file path=customXml/itemProps3.xml><?xml version="1.0" encoding="utf-8"?>
<ds:datastoreItem xmlns:ds="http://schemas.openxmlformats.org/officeDocument/2006/customXml" ds:itemID="{4123C75C-657A-42A1-B929-D6661E1A0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2559</TotalTime>
  <Pages>1</Pages>
  <Words>1341</Words>
  <Characters>6063</Characters>
  <Application>Microsoft Office Word</Application>
  <DocSecurity>0</DocSecurity>
  <Lines>159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Town Manager</dc:creator>
  <cp:keywords/>
  <dc:description/>
  <cp:lastModifiedBy>Enfield Town Manager</cp:lastModifiedBy>
  <cp:revision>35</cp:revision>
  <cp:lastPrinted>2022-11-22T20:03:00Z</cp:lastPrinted>
  <dcterms:created xsi:type="dcterms:W3CDTF">2024-01-10T10:50:00Z</dcterms:created>
  <dcterms:modified xsi:type="dcterms:W3CDTF">2024-01-24T18:04:00Z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0x010100DCAA3F5B162D98499AEF3DD246B84C88</vt:lpwstr>
  </property>
  <property fmtid="{D5CDD505-2E9C-101B-9397-08002B2CF9AE}" pid="3" name="MediaServiceImageTags">
    <vt:lpwstr/>
  </property>
</Properties>
</file>