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Enfield Recreation Committee - Members present: Jamie Ibey, Matt Young, Amy Stewart</w:t>
      </w:r>
    </w:p>
    <w:p w:rsidR="00000000" w:rsidDel="00000000" w:rsidP="00000000" w:rsidRDefault="00000000" w:rsidRPr="00000000" w14:paraId="00000002">
      <w:pPr>
        <w:rPr/>
      </w:pPr>
      <w:r w:rsidDel="00000000" w:rsidR="00000000" w:rsidRPr="00000000">
        <w:rPr>
          <w:rtl w:val="0"/>
        </w:rPr>
        <w:t xml:space="preserve">Kevin Marker, Recreation Director</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The meeting was called to order at 6:35. </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Matt shared that his term is up in May. He will not be requesting a reappointment to the committee.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Minutes from September were reviewed. Matt motioned to accept the minutes, Jamie seconded it. All were in favor. </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Recreation Director Update </w:t>
      </w:r>
    </w:p>
    <w:p w:rsidR="00000000" w:rsidDel="00000000" w:rsidP="00000000" w:rsidRDefault="00000000" w:rsidRPr="00000000" w14:paraId="0000000B">
      <w:pPr>
        <w:rPr/>
      </w:pPr>
      <w:r w:rsidDel="00000000" w:rsidR="00000000" w:rsidRPr="00000000">
        <w:rPr>
          <w:rtl w:val="0"/>
        </w:rPr>
        <w:t xml:space="preserve">Easter Egg Hunt - The Easter egg hunt is completely set up. There is a breakfast hosted by the Lionesses. The egg hunt is at 10:00. There are 6 golden eggs. We are now in a good place where Kevin has built up many of the supplies that we need for Easter as well as Halloween. </w:t>
      </w:r>
    </w:p>
    <w:p w:rsidR="00000000" w:rsidDel="00000000" w:rsidP="00000000" w:rsidRDefault="00000000" w:rsidRPr="00000000" w14:paraId="0000000C">
      <w:pPr>
        <w:ind w:firstLine="720"/>
        <w:rPr/>
      </w:pPr>
      <w:r w:rsidDel="00000000" w:rsidR="00000000" w:rsidRPr="00000000">
        <w:rPr>
          <w:rtl w:val="0"/>
        </w:rPr>
        <w:t xml:space="preserve">Matt asked the numbers of pre-registered people. There are about 100 right now. The preregistration is just to know rough numbers. People can register the day of the event. If recreation committee members want to help, please show up at 8:30-9:00.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The Library and Rec Committee will be using the LaSallette property to host an eclipse party on April 8. It will be yard games and solar system themed snacks. The library has glasses and the storywalk will be changed out.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An assistant director from past years will most likely be promoted to camp director. Registration opens Monday, March 25 at 9:00. Non-resident registration opens on April 1 at 9:00. </w:t>
      </w:r>
    </w:p>
    <w:p w:rsidR="00000000" w:rsidDel="00000000" w:rsidP="00000000" w:rsidRDefault="00000000" w:rsidRPr="00000000" w14:paraId="00000011">
      <w:pPr>
        <w:rPr/>
      </w:pPr>
      <w:r w:rsidDel="00000000" w:rsidR="00000000" w:rsidRPr="00000000">
        <w:rPr>
          <w:rtl w:val="0"/>
        </w:rPr>
        <w:tab/>
        <w:t xml:space="preserve">There is a Challenger Soccer Camp, Sailing Camp, Volleyball and Hogan Basketball Camp this summer.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Farmers Market starts May 11. </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Movie in the Park will be held twice this year.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Kevin is promoting all the events on social media.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MYSL - Enfield Rec is going to run the administrative side of youth sports. MYSL is not disappearing. There will still be a full board for MYSL. Ed is working on the transition. Matt said that the revolving fund was mentioned at Town Meeting and there was discussion about how things were being handled. Some misinformation was delivered at town meeting by townspeople. The revolving fund of up to $20,000 was approved at town meeting. </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MPUC Update - The town would like to sell the property. Having a stipulation with whomever buys the property has to build 5 houses on the property might help with the tax base and create more housing in Enfield. The neighbors to the south want the property. The town can’t take more than what is owed in taxes on the property. The land has to be sold at market value. When the town keeps a property, we have to buy it.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Three lots on Johnston property will be sold and three will be kept. The A frame will come down.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Master Planning Update - Kevin and Ed talked with the Master Planning Committee. Kevin, Rob and Bridget Labrie talked with the committee. The committee should now have all the input it needs from the Recreation Committee.  </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Our next meeting will be Tuesday, April 16 at 6:30 at the Town Offices. </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Matt motioned to adjourn the meeting at 7:39. Jamie seconded the motion.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All were in favor.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Respectfully submitted,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Amy E. Stewart</w:t>
      </w:r>
    </w:p>
    <w:p w:rsidR="00000000" w:rsidDel="00000000" w:rsidP="00000000" w:rsidRDefault="00000000" w:rsidRPr="00000000" w14:paraId="0000002B">
      <w:pPr>
        <w:rPr/>
      </w:pPr>
      <w:r w:rsidDel="00000000" w:rsidR="00000000" w:rsidRPr="00000000">
        <w:rPr>
          <w:rtl w:val="0"/>
        </w:rPr>
        <w:t xml:space="preserve">Secretary </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